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0C" w:rsidRPr="00AA29D3" w:rsidRDefault="0011670C" w:rsidP="0011670C">
      <w:pPr>
        <w:jc w:val="center"/>
      </w:pPr>
      <w:r w:rsidRPr="00AA29D3">
        <w:t xml:space="preserve">Муниципальное бюджетное дошкольное образовательное учреждение </w:t>
      </w:r>
    </w:p>
    <w:p w:rsidR="0011670C" w:rsidRPr="00AA29D3" w:rsidRDefault="0011670C" w:rsidP="0011670C">
      <w:pPr>
        <w:jc w:val="center"/>
      </w:pPr>
      <w:r w:rsidRPr="00AA29D3">
        <w:t xml:space="preserve">«Детский сад  №2 «Рябинка» </w:t>
      </w:r>
    </w:p>
    <w:p w:rsidR="0011670C" w:rsidRPr="00AA29D3" w:rsidRDefault="0011670C" w:rsidP="0011670C">
      <w:pPr>
        <w:jc w:val="center"/>
      </w:pPr>
    </w:p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/>
    <w:tbl>
      <w:tblPr>
        <w:tblW w:w="0" w:type="auto"/>
        <w:tblLook w:val="04A0"/>
      </w:tblPr>
      <w:tblGrid>
        <w:gridCol w:w="3190"/>
        <w:gridCol w:w="3190"/>
        <w:gridCol w:w="3191"/>
      </w:tblGrid>
      <w:tr w:rsidR="0011670C" w:rsidRPr="00AA29D3" w:rsidTr="00716012">
        <w:tc>
          <w:tcPr>
            <w:tcW w:w="3190" w:type="dxa"/>
          </w:tcPr>
          <w:p w:rsidR="0011670C" w:rsidRPr="00AA29D3" w:rsidRDefault="0011670C" w:rsidP="00716012">
            <w:r w:rsidRPr="00AA29D3">
              <w:t>Рассмотрена:</w:t>
            </w:r>
          </w:p>
          <w:p w:rsidR="0011670C" w:rsidRPr="00AA29D3" w:rsidRDefault="0011670C" w:rsidP="00716012">
            <w:r w:rsidRPr="00AA29D3">
              <w:t>на заседании педагогического совета</w:t>
            </w:r>
          </w:p>
          <w:p w:rsidR="0011670C" w:rsidRPr="00AA29D3" w:rsidRDefault="0011670C" w:rsidP="00716012">
            <w:r w:rsidRPr="00AA29D3">
              <w:t xml:space="preserve">МБДОУ </w:t>
            </w:r>
            <w:r w:rsidR="0044041F" w:rsidRPr="00AA29D3">
              <w:t>«ДС</w:t>
            </w:r>
            <w:r w:rsidRPr="00AA29D3">
              <w:t xml:space="preserve">№ </w:t>
            </w:r>
            <w:r w:rsidR="0044041F" w:rsidRPr="00AA29D3">
              <w:t>2 «Рябинка</w:t>
            </w:r>
            <w:r w:rsidRPr="00AA29D3">
              <w:t>»</w:t>
            </w:r>
          </w:p>
          <w:p w:rsidR="0044041F" w:rsidRPr="00AA29D3" w:rsidRDefault="0011670C" w:rsidP="0044041F">
            <w:pPr>
              <w:rPr>
                <w:u w:val="single"/>
              </w:rPr>
            </w:pPr>
            <w:r w:rsidRPr="00AA29D3">
              <w:t xml:space="preserve">протокол </w:t>
            </w:r>
            <w:r w:rsidR="002C3DBD">
              <w:rPr>
                <w:u w:val="single"/>
              </w:rPr>
              <w:t>№2</w:t>
            </w:r>
          </w:p>
          <w:p w:rsidR="0011670C" w:rsidRPr="00AA29D3" w:rsidRDefault="0011670C" w:rsidP="0044041F">
            <w:r w:rsidRPr="00AA29D3">
              <w:t xml:space="preserve">от </w:t>
            </w:r>
            <w:r w:rsidR="002C3DBD">
              <w:t xml:space="preserve"> 26 ноября </w:t>
            </w:r>
            <w:r w:rsidRPr="00AA29D3">
              <w:t>201</w:t>
            </w:r>
            <w:r w:rsidR="0044041F" w:rsidRPr="00AA29D3">
              <w:t>5</w:t>
            </w:r>
            <w:r w:rsidRPr="00AA29D3">
              <w:t xml:space="preserve"> года </w:t>
            </w:r>
          </w:p>
        </w:tc>
        <w:tc>
          <w:tcPr>
            <w:tcW w:w="3190" w:type="dxa"/>
          </w:tcPr>
          <w:p w:rsidR="0011670C" w:rsidRPr="00AA29D3" w:rsidRDefault="0011670C" w:rsidP="00716012"/>
        </w:tc>
        <w:tc>
          <w:tcPr>
            <w:tcW w:w="3191" w:type="dxa"/>
          </w:tcPr>
          <w:p w:rsidR="0011670C" w:rsidRPr="00AA29D3" w:rsidRDefault="0011670C" w:rsidP="00716012">
            <w:r w:rsidRPr="00AA29D3">
              <w:t>Утверждена:</w:t>
            </w:r>
          </w:p>
          <w:p w:rsidR="0011670C" w:rsidRPr="00AA29D3" w:rsidRDefault="0011670C" w:rsidP="00716012">
            <w:r w:rsidRPr="00AA29D3">
              <w:t>Приказом и.о. заведующего</w:t>
            </w:r>
          </w:p>
          <w:p w:rsidR="0011670C" w:rsidRPr="00AA29D3" w:rsidRDefault="0011670C" w:rsidP="00716012">
            <w:r w:rsidRPr="00AA29D3">
              <w:t>МБДОУ «ДС № 2«Рябинка»</w:t>
            </w:r>
          </w:p>
          <w:p w:rsidR="005E068A" w:rsidRDefault="0011670C" w:rsidP="00716012">
            <w:r w:rsidRPr="00AA29D3">
              <w:t xml:space="preserve">№ </w:t>
            </w:r>
            <w:r w:rsidR="005E068A">
              <w:rPr>
                <w:u w:val="single"/>
              </w:rPr>
              <w:t xml:space="preserve">233-о </w:t>
            </w:r>
            <w:r w:rsidR="005E068A">
              <w:t xml:space="preserve">от 25 ноября </w:t>
            </w:r>
            <w:r w:rsidR="005E068A" w:rsidRPr="00AA29D3">
              <w:t>2015г</w:t>
            </w:r>
            <w:r w:rsidR="005E068A">
              <w:t>.</w:t>
            </w:r>
          </w:p>
          <w:p w:rsidR="0011670C" w:rsidRPr="00AA29D3" w:rsidRDefault="0011670C" w:rsidP="00716012">
            <w:pPr>
              <w:rPr>
                <w:u w:val="single"/>
              </w:rPr>
            </w:pPr>
          </w:p>
          <w:p w:rsidR="0011670C" w:rsidRPr="00AA29D3" w:rsidRDefault="0011670C" w:rsidP="005E068A">
            <w:pPr>
              <w:rPr>
                <w:u w:val="single"/>
              </w:rPr>
            </w:pPr>
          </w:p>
        </w:tc>
      </w:tr>
    </w:tbl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/>
    <w:p w:rsidR="0011670C" w:rsidRPr="00AA29D3" w:rsidRDefault="0011670C" w:rsidP="0011670C">
      <w:pPr>
        <w:jc w:val="center"/>
      </w:pPr>
      <w:r w:rsidRPr="00AA29D3">
        <w:t xml:space="preserve">ДОПОЛНИТЕЛЬНАЯ  ОБРАЗОВАТЕЛЬНАЯ  </w:t>
      </w:r>
    </w:p>
    <w:p w:rsidR="0011670C" w:rsidRPr="00AA29D3" w:rsidRDefault="0011670C" w:rsidP="0011670C">
      <w:pPr>
        <w:jc w:val="center"/>
      </w:pPr>
      <w:r w:rsidRPr="00AA29D3">
        <w:t xml:space="preserve">П Р О Г Р А М </w:t>
      </w:r>
      <w:proofErr w:type="spellStart"/>
      <w:proofErr w:type="gramStart"/>
      <w:r w:rsidRPr="00AA29D3">
        <w:t>М</w:t>
      </w:r>
      <w:proofErr w:type="spellEnd"/>
      <w:proofErr w:type="gramEnd"/>
      <w:r w:rsidRPr="00AA29D3">
        <w:t xml:space="preserve"> А</w:t>
      </w: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  <w:r w:rsidRPr="00AA29D3">
        <w:rPr>
          <w:b/>
        </w:rPr>
        <w:t>«</w:t>
      </w:r>
      <w:r w:rsidR="00126FAF" w:rsidRPr="00AA29D3">
        <w:rPr>
          <w:b/>
        </w:rPr>
        <w:t>Абвгдейка»</w:t>
      </w:r>
    </w:p>
    <w:p w:rsidR="0089540E" w:rsidRDefault="0011670C" w:rsidP="0011670C">
      <w:pPr>
        <w:jc w:val="center"/>
        <w:rPr>
          <w:b/>
        </w:rPr>
      </w:pPr>
      <w:r w:rsidRPr="00AA29D3">
        <w:rPr>
          <w:b/>
        </w:rPr>
        <w:t xml:space="preserve">(для детей </w:t>
      </w:r>
      <w:r w:rsidR="00D15431" w:rsidRPr="00AA29D3">
        <w:rPr>
          <w:b/>
        </w:rPr>
        <w:t xml:space="preserve">дошкольного возраста от </w:t>
      </w:r>
      <w:r w:rsidR="009E4328">
        <w:rPr>
          <w:b/>
        </w:rPr>
        <w:t>6</w:t>
      </w:r>
      <w:r w:rsidR="00D15431" w:rsidRPr="00AA29D3">
        <w:rPr>
          <w:b/>
        </w:rPr>
        <w:t xml:space="preserve"> до </w:t>
      </w:r>
      <w:r w:rsidRPr="00AA29D3">
        <w:rPr>
          <w:b/>
        </w:rPr>
        <w:t>7 лет</w:t>
      </w:r>
      <w:r w:rsidR="0089540E">
        <w:rPr>
          <w:b/>
        </w:rPr>
        <w:t>;</w:t>
      </w:r>
    </w:p>
    <w:p w:rsidR="0011670C" w:rsidRPr="00AA29D3" w:rsidRDefault="0089540E" w:rsidP="0011670C">
      <w:pPr>
        <w:jc w:val="center"/>
        <w:rPr>
          <w:b/>
        </w:rPr>
      </w:pPr>
      <w:r>
        <w:rPr>
          <w:b/>
        </w:rPr>
        <w:t>срок реализации - 1 год</w:t>
      </w:r>
      <w:r w:rsidR="0011670C" w:rsidRPr="00AA29D3">
        <w:rPr>
          <w:b/>
        </w:rPr>
        <w:t>)</w:t>
      </w: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center"/>
        <w:rPr>
          <w:b/>
        </w:rPr>
      </w:pPr>
    </w:p>
    <w:p w:rsidR="0011670C" w:rsidRPr="00AA29D3" w:rsidRDefault="0011670C" w:rsidP="0011670C">
      <w:pPr>
        <w:jc w:val="right"/>
        <w:rPr>
          <w:b/>
        </w:rPr>
      </w:pPr>
      <w:r w:rsidRPr="00AA29D3">
        <w:rPr>
          <w:b/>
        </w:rPr>
        <w:t>Программа разработана:</w:t>
      </w:r>
    </w:p>
    <w:p w:rsidR="0011670C" w:rsidRPr="00AA29D3" w:rsidRDefault="0044041F" w:rsidP="0011670C">
      <w:pPr>
        <w:jc w:val="right"/>
        <w:rPr>
          <w:b/>
        </w:rPr>
      </w:pPr>
      <w:r w:rsidRPr="00AA29D3">
        <w:rPr>
          <w:b/>
        </w:rPr>
        <w:t>Демидовой Г.В.</w:t>
      </w:r>
      <w:r w:rsidR="0011670C" w:rsidRPr="00AA29D3">
        <w:rPr>
          <w:b/>
        </w:rPr>
        <w:t xml:space="preserve">, </w:t>
      </w:r>
    </w:p>
    <w:p w:rsidR="0011670C" w:rsidRPr="00AA29D3" w:rsidRDefault="0011670C" w:rsidP="0011670C">
      <w:pPr>
        <w:jc w:val="right"/>
        <w:rPr>
          <w:b/>
        </w:rPr>
      </w:pPr>
      <w:r w:rsidRPr="00AA29D3">
        <w:rPr>
          <w:b/>
        </w:rPr>
        <w:t>учителем-логопедом</w:t>
      </w:r>
    </w:p>
    <w:p w:rsidR="0011670C" w:rsidRPr="00AA29D3" w:rsidRDefault="0011670C" w:rsidP="0011670C">
      <w:pPr>
        <w:jc w:val="right"/>
        <w:rPr>
          <w:b/>
        </w:rPr>
      </w:pPr>
      <w:r w:rsidRPr="00AA29D3">
        <w:rPr>
          <w:b/>
        </w:rPr>
        <w:t xml:space="preserve">первой </w:t>
      </w:r>
    </w:p>
    <w:p w:rsidR="0011670C" w:rsidRPr="00AA29D3" w:rsidRDefault="0011670C" w:rsidP="0011670C">
      <w:pPr>
        <w:jc w:val="right"/>
        <w:rPr>
          <w:b/>
        </w:rPr>
      </w:pPr>
      <w:r w:rsidRPr="00AA29D3">
        <w:rPr>
          <w:b/>
        </w:rPr>
        <w:t xml:space="preserve">квалификационной </w:t>
      </w:r>
    </w:p>
    <w:p w:rsidR="0011670C" w:rsidRPr="00AA29D3" w:rsidRDefault="0011670C" w:rsidP="0011670C">
      <w:pPr>
        <w:jc w:val="right"/>
        <w:rPr>
          <w:b/>
        </w:rPr>
      </w:pPr>
      <w:r w:rsidRPr="00AA29D3">
        <w:rPr>
          <w:b/>
        </w:rPr>
        <w:t>категории;</w:t>
      </w:r>
    </w:p>
    <w:p w:rsidR="0011670C" w:rsidRPr="00AA29D3" w:rsidRDefault="0011670C" w:rsidP="0044041F">
      <w:pPr>
        <w:jc w:val="right"/>
        <w:rPr>
          <w:b/>
        </w:rPr>
      </w:pPr>
      <w:r w:rsidRPr="00AA29D3">
        <w:rPr>
          <w:b/>
        </w:rPr>
        <w:t xml:space="preserve">МБДОУ </w:t>
      </w:r>
      <w:r w:rsidR="0044041F" w:rsidRPr="00AA29D3">
        <w:rPr>
          <w:b/>
        </w:rPr>
        <w:t>«ДС №2</w:t>
      </w:r>
    </w:p>
    <w:p w:rsidR="0011670C" w:rsidRPr="00AA29D3" w:rsidRDefault="0011670C" w:rsidP="0011670C">
      <w:pPr>
        <w:jc w:val="right"/>
        <w:rPr>
          <w:b/>
        </w:rPr>
      </w:pPr>
      <w:r w:rsidRPr="00AA29D3">
        <w:rPr>
          <w:b/>
        </w:rPr>
        <w:t xml:space="preserve"> «</w:t>
      </w:r>
      <w:r w:rsidR="0044041F" w:rsidRPr="00AA29D3">
        <w:rPr>
          <w:b/>
        </w:rPr>
        <w:t>Рябинка</w:t>
      </w:r>
      <w:r w:rsidRPr="00AA29D3">
        <w:rPr>
          <w:b/>
        </w:rPr>
        <w:t>»</w:t>
      </w:r>
    </w:p>
    <w:p w:rsidR="0011670C" w:rsidRPr="00AA29D3" w:rsidRDefault="0011670C" w:rsidP="0011670C">
      <w:pPr>
        <w:jc w:val="right"/>
        <w:rPr>
          <w:b/>
        </w:rPr>
      </w:pPr>
    </w:p>
    <w:p w:rsidR="0011670C" w:rsidRPr="00AA29D3" w:rsidRDefault="0011670C" w:rsidP="0011670C">
      <w:pPr>
        <w:jc w:val="right"/>
        <w:rPr>
          <w:b/>
        </w:rPr>
      </w:pPr>
    </w:p>
    <w:p w:rsidR="0011670C" w:rsidRPr="00AA29D3" w:rsidRDefault="0011670C" w:rsidP="0011670C">
      <w:pPr>
        <w:jc w:val="right"/>
        <w:rPr>
          <w:b/>
        </w:rPr>
      </w:pPr>
    </w:p>
    <w:p w:rsidR="0011670C" w:rsidRPr="00AA29D3" w:rsidRDefault="0011670C" w:rsidP="0011670C">
      <w:pPr>
        <w:jc w:val="right"/>
        <w:rPr>
          <w:b/>
        </w:rPr>
      </w:pPr>
    </w:p>
    <w:p w:rsidR="0011670C" w:rsidRPr="00AA29D3" w:rsidRDefault="0011670C" w:rsidP="0011670C">
      <w:pPr>
        <w:jc w:val="right"/>
        <w:rPr>
          <w:b/>
        </w:rPr>
      </w:pPr>
    </w:p>
    <w:p w:rsidR="00D15431" w:rsidRPr="00AA29D3" w:rsidRDefault="00D15431" w:rsidP="0011670C">
      <w:pPr>
        <w:jc w:val="center"/>
        <w:rPr>
          <w:b/>
        </w:rPr>
      </w:pPr>
    </w:p>
    <w:p w:rsidR="00D15431" w:rsidRPr="00AA29D3" w:rsidRDefault="00D15431" w:rsidP="0011670C">
      <w:pPr>
        <w:jc w:val="center"/>
        <w:rPr>
          <w:b/>
        </w:rPr>
      </w:pPr>
    </w:p>
    <w:p w:rsidR="00D15431" w:rsidRPr="00AA29D3" w:rsidRDefault="00D15431" w:rsidP="0011670C">
      <w:pPr>
        <w:jc w:val="center"/>
        <w:rPr>
          <w:b/>
        </w:rPr>
      </w:pPr>
    </w:p>
    <w:p w:rsidR="0044041F" w:rsidRPr="00AA29D3" w:rsidRDefault="0044041F" w:rsidP="0011670C">
      <w:pPr>
        <w:jc w:val="center"/>
        <w:rPr>
          <w:b/>
        </w:rPr>
      </w:pPr>
      <w:r w:rsidRPr="00AA29D3">
        <w:rPr>
          <w:b/>
        </w:rPr>
        <w:t>Мегион</w:t>
      </w:r>
    </w:p>
    <w:p w:rsidR="00D15431" w:rsidRPr="00AA29D3" w:rsidRDefault="0011670C" w:rsidP="0011670C">
      <w:pPr>
        <w:jc w:val="center"/>
        <w:rPr>
          <w:b/>
        </w:rPr>
      </w:pPr>
      <w:r w:rsidRPr="00AA29D3">
        <w:rPr>
          <w:b/>
        </w:rPr>
        <w:t>201</w:t>
      </w:r>
      <w:r w:rsidR="0044041F" w:rsidRPr="00AA29D3">
        <w:rPr>
          <w:b/>
        </w:rPr>
        <w:t>5год</w:t>
      </w:r>
    </w:p>
    <w:p w:rsidR="00D15431" w:rsidRPr="00AA29D3" w:rsidRDefault="00D15431">
      <w:pPr>
        <w:spacing w:after="200" w:line="276" w:lineRule="auto"/>
        <w:rPr>
          <w:b/>
        </w:rPr>
      </w:pPr>
      <w:r w:rsidRPr="00AA29D3">
        <w:rPr>
          <w:b/>
        </w:rPr>
        <w:br w:type="page"/>
      </w:r>
    </w:p>
    <w:p w:rsidR="00550968" w:rsidRPr="00AA29D3" w:rsidRDefault="00550968" w:rsidP="00550968">
      <w:pPr>
        <w:jc w:val="center"/>
        <w:rPr>
          <w:b/>
        </w:rPr>
      </w:pPr>
      <w:r w:rsidRPr="00AA29D3">
        <w:rPr>
          <w:b/>
        </w:rPr>
        <w:lastRenderedPageBreak/>
        <w:t>Содержание</w:t>
      </w:r>
    </w:p>
    <w:p w:rsidR="00550968" w:rsidRPr="00AA29D3" w:rsidRDefault="00550968" w:rsidP="00550968">
      <w:pPr>
        <w:jc w:val="center"/>
        <w:rPr>
          <w:b/>
        </w:rPr>
      </w:pPr>
    </w:p>
    <w:tbl>
      <w:tblPr>
        <w:tblW w:w="9931" w:type="dxa"/>
        <w:tblLook w:val="01E0"/>
      </w:tblPr>
      <w:tblGrid>
        <w:gridCol w:w="8568"/>
        <w:gridCol w:w="1363"/>
      </w:tblGrid>
      <w:tr w:rsidR="00550968" w:rsidRPr="00AA29D3" w:rsidTr="00FD09E1">
        <w:trPr>
          <w:trHeight w:val="450"/>
        </w:trPr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 w:rsidRPr="00AA29D3">
              <w:t>1. Пояснительная записка ………………………………………………</w:t>
            </w:r>
            <w:r>
              <w:t>…..</w:t>
            </w:r>
            <w:bookmarkStart w:id="0" w:name="_GoBack"/>
            <w:bookmarkEnd w:id="0"/>
            <w:r>
              <w:t>3</w:t>
            </w:r>
          </w:p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 w:rsidRPr="00AA29D3">
              <w:t>1.1. Цели и задачи Программы ………………………………………</w:t>
            </w:r>
            <w:r>
              <w:t>….3</w:t>
            </w: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 w:rsidRPr="00AA29D3">
              <w:t xml:space="preserve">     1.2. Условия реализации Программы ……………………………….</w:t>
            </w:r>
            <w:r>
              <w:t xml:space="preserve"> ….5</w:t>
            </w: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Default="00550968" w:rsidP="00FD09E1">
            <w:pPr>
              <w:contextualSpacing/>
            </w:pPr>
            <w:r w:rsidRPr="00AA29D3">
              <w:t xml:space="preserve">     1.3. Формы и методы организации образовательной деятельности </w:t>
            </w:r>
            <w:r>
              <w:t>…..5</w:t>
            </w:r>
          </w:p>
          <w:p w:rsidR="00550968" w:rsidRDefault="00550968" w:rsidP="00FD09E1">
            <w:pPr>
              <w:contextualSpacing/>
            </w:pPr>
            <w:r>
              <w:t xml:space="preserve">     1.4. Прогнозируемые результаты ………………………………………..6</w:t>
            </w:r>
          </w:p>
          <w:p w:rsidR="00550968" w:rsidRDefault="00550968" w:rsidP="00FD09E1">
            <w:pPr>
              <w:contextualSpacing/>
            </w:pPr>
          </w:p>
          <w:p w:rsidR="00550968" w:rsidRPr="00AA29D3" w:rsidRDefault="00550968" w:rsidP="00FD09E1">
            <w:pPr>
              <w:contextualSpacing/>
            </w:pPr>
            <w:r w:rsidRPr="00AA29D3">
              <w:t>2. Учебно-тематический план ……………………………………</w:t>
            </w:r>
            <w:r>
              <w:t>………….7</w:t>
            </w:r>
          </w:p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E10760" w:rsidRDefault="00550968" w:rsidP="00FD09E1">
            <w:pPr>
              <w:contextualSpacing/>
            </w:pPr>
            <w:r w:rsidRPr="00E10760">
              <w:t>3. Содержание изучаемого курса</w:t>
            </w:r>
            <w:r>
              <w:t xml:space="preserve"> ……………………………………………8</w:t>
            </w: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>
              <w:t xml:space="preserve">4. </w:t>
            </w:r>
            <w:r w:rsidRPr="00AA29D3">
              <w:t>Методическое и материальное обеспечение …………………</w:t>
            </w:r>
            <w:r>
              <w:t>…………10</w:t>
            </w:r>
          </w:p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>
              <w:t>5</w:t>
            </w:r>
            <w:r w:rsidRPr="00AA29D3">
              <w:t>. Список литературы …………………………………………………...</w:t>
            </w:r>
            <w:r>
              <w:t>........11</w:t>
            </w:r>
          </w:p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>
              <w:t>6</w:t>
            </w:r>
            <w:r w:rsidRPr="00AA29D3">
              <w:t>. Приложение …………………………………………………………...</w:t>
            </w:r>
            <w:r>
              <w:t>.........12</w:t>
            </w:r>
          </w:p>
          <w:p w:rsidR="00550968" w:rsidRPr="00AA29D3" w:rsidRDefault="00550968" w:rsidP="00FD09E1">
            <w:pPr>
              <w:contextualSpacing/>
            </w:pP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Pr="00AA29D3" w:rsidRDefault="00550968" w:rsidP="00FD09E1">
            <w:pPr>
              <w:contextualSpacing/>
            </w:pPr>
            <w:r>
              <w:t xml:space="preserve">     6</w:t>
            </w:r>
            <w:r w:rsidRPr="00AA29D3">
              <w:t>.1. Приложение 1 ……………………………………………………</w:t>
            </w:r>
            <w:r>
              <w:t>……..13</w:t>
            </w: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  <w:tr w:rsidR="00550968" w:rsidRPr="00AA29D3" w:rsidTr="00FD09E1">
        <w:tc>
          <w:tcPr>
            <w:tcW w:w="8568" w:type="dxa"/>
            <w:vAlign w:val="center"/>
          </w:tcPr>
          <w:p w:rsidR="00550968" w:rsidRDefault="00550968" w:rsidP="00FD09E1">
            <w:pPr>
              <w:contextualSpacing/>
            </w:pPr>
            <w:r>
              <w:t xml:space="preserve">     6</w:t>
            </w:r>
            <w:r w:rsidRPr="00AA29D3">
              <w:t>.2. Приложение 2 ……………………………………………………</w:t>
            </w:r>
            <w:r>
              <w:t>……..14</w:t>
            </w:r>
          </w:p>
          <w:p w:rsidR="00550968" w:rsidRPr="00AA29D3" w:rsidRDefault="00550968" w:rsidP="00FD09E1">
            <w:pPr>
              <w:ind w:firstLine="284"/>
              <w:contextualSpacing/>
            </w:pPr>
            <w:r>
              <w:t xml:space="preserve"> 6.3</w:t>
            </w:r>
            <w:r w:rsidRPr="00AA29D3">
              <w:t xml:space="preserve">. Приложение </w:t>
            </w:r>
            <w:r>
              <w:t>3</w:t>
            </w:r>
            <w:r w:rsidRPr="00AA29D3">
              <w:t xml:space="preserve"> ……………………………………………………</w:t>
            </w:r>
            <w:r>
              <w:t>……..15</w:t>
            </w:r>
          </w:p>
        </w:tc>
        <w:tc>
          <w:tcPr>
            <w:tcW w:w="1363" w:type="dxa"/>
            <w:vAlign w:val="center"/>
          </w:tcPr>
          <w:p w:rsidR="00550968" w:rsidRPr="00AA29D3" w:rsidRDefault="00550968" w:rsidP="00FD09E1">
            <w:pPr>
              <w:contextualSpacing/>
              <w:jc w:val="center"/>
            </w:pPr>
          </w:p>
        </w:tc>
      </w:tr>
    </w:tbl>
    <w:p w:rsidR="0011670C" w:rsidRPr="00AA29D3" w:rsidRDefault="0011670C" w:rsidP="0011670C">
      <w:pPr>
        <w:jc w:val="center"/>
        <w:rPr>
          <w:b/>
        </w:rPr>
      </w:pPr>
    </w:p>
    <w:tbl>
      <w:tblPr>
        <w:tblW w:w="9931" w:type="dxa"/>
        <w:tblLook w:val="01E0"/>
      </w:tblPr>
      <w:tblGrid>
        <w:gridCol w:w="8568"/>
        <w:gridCol w:w="1363"/>
      </w:tblGrid>
      <w:tr w:rsidR="0011670C" w:rsidRPr="00AA29D3" w:rsidTr="00716012">
        <w:tc>
          <w:tcPr>
            <w:tcW w:w="8568" w:type="dxa"/>
            <w:vAlign w:val="center"/>
          </w:tcPr>
          <w:p w:rsidR="0011670C" w:rsidRPr="00AA29D3" w:rsidRDefault="0011670C" w:rsidP="00550968">
            <w:pPr>
              <w:spacing w:after="200" w:line="276" w:lineRule="auto"/>
            </w:pPr>
          </w:p>
        </w:tc>
        <w:tc>
          <w:tcPr>
            <w:tcW w:w="1363" w:type="dxa"/>
            <w:vAlign w:val="center"/>
          </w:tcPr>
          <w:p w:rsidR="0011670C" w:rsidRPr="00AA29D3" w:rsidRDefault="0011670C" w:rsidP="00D15431">
            <w:pPr>
              <w:contextualSpacing/>
              <w:jc w:val="center"/>
            </w:pPr>
          </w:p>
        </w:tc>
      </w:tr>
    </w:tbl>
    <w:p w:rsidR="0011670C" w:rsidRPr="00AA29D3" w:rsidRDefault="0011670C" w:rsidP="00D15431">
      <w:pPr>
        <w:contextualSpacing/>
        <w:jc w:val="center"/>
      </w:pPr>
    </w:p>
    <w:p w:rsidR="0011670C" w:rsidRPr="00AA29D3" w:rsidRDefault="0011670C" w:rsidP="0011670C">
      <w:pPr>
        <w:jc w:val="both"/>
      </w:pPr>
    </w:p>
    <w:p w:rsidR="0011670C" w:rsidRPr="00AA29D3" w:rsidRDefault="0011670C" w:rsidP="0011670C">
      <w:pPr>
        <w:jc w:val="both"/>
      </w:pPr>
    </w:p>
    <w:p w:rsidR="0011670C" w:rsidRPr="00AA29D3" w:rsidRDefault="0011670C" w:rsidP="0011670C">
      <w:pPr>
        <w:jc w:val="both"/>
        <w:rPr>
          <w:b/>
        </w:rPr>
      </w:pPr>
    </w:p>
    <w:p w:rsidR="00741A10" w:rsidRPr="00AA29D3" w:rsidRDefault="00741A10">
      <w:pPr>
        <w:spacing w:after="200" w:line="276" w:lineRule="auto"/>
        <w:rPr>
          <w:b/>
        </w:rPr>
      </w:pPr>
      <w:r w:rsidRPr="00AA29D3">
        <w:rPr>
          <w:b/>
        </w:rPr>
        <w:br w:type="page"/>
      </w:r>
    </w:p>
    <w:p w:rsidR="0011670C" w:rsidRPr="00AA29D3" w:rsidRDefault="0011670C" w:rsidP="008C2485">
      <w:pPr>
        <w:jc w:val="center"/>
        <w:rPr>
          <w:b/>
        </w:rPr>
      </w:pPr>
      <w:r w:rsidRPr="00AA29D3">
        <w:rPr>
          <w:b/>
        </w:rPr>
        <w:lastRenderedPageBreak/>
        <w:t>1. Пояснительная записка</w:t>
      </w:r>
    </w:p>
    <w:p w:rsidR="0011670C" w:rsidRPr="00AA29D3" w:rsidRDefault="0011670C" w:rsidP="008C2485">
      <w:pPr>
        <w:jc w:val="both"/>
        <w:rPr>
          <w:b/>
        </w:rPr>
      </w:pPr>
    </w:p>
    <w:p w:rsidR="00D15431" w:rsidRPr="00AA29D3" w:rsidRDefault="0011670C" w:rsidP="008C2485">
      <w:pPr>
        <w:pStyle w:val="a4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A29D3">
        <w:rPr>
          <w:rFonts w:ascii="Times New Roman" w:hAnsi="Times New Roman"/>
          <w:sz w:val="24"/>
          <w:szCs w:val="24"/>
        </w:rPr>
        <w:t>Настоящая дополнительная коррекционно-развивающая образовательная программа «</w:t>
      </w:r>
      <w:r w:rsidR="00126FAF" w:rsidRPr="00AA29D3">
        <w:rPr>
          <w:rFonts w:ascii="Times New Roman" w:hAnsi="Times New Roman"/>
          <w:sz w:val="24"/>
          <w:szCs w:val="24"/>
        </w:rPr>
        <w:t>Абвгдейка</w:t>
      </w:r>
      <w:r w:rsidRPr="00AA29D3">
        <w:rPr>
          <w:rFonts w:ascii="Times New Roman" w:hAnsi="Times New Roman"/>
          <w:sz w:val="24"/>
          <w:szCs w:val="24"/>
        </w:rPr>
        <w:t>» (далее – Программа)</w:t>
      </w:r>
      <w:r w:rsidR="00126FAF" w:rsidRPr="00AA29D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обучению дошкольников грамоте является целостной, интегрированной по подготовке детей к школе, развитию умственных способностей и познавательной активности дошкольников.И</w:t>
      </w:r>
      <w:r w:rsidRPr="00AA29D3">
        <w:rPr>
          <w:rFonts w:ascii="Times New Roman" w:hAnsi="Times New Roman"/>
          <w:sz w:val="24"/>
          <w:szCs w:val="24"/>
        </w:rPr>
        <w:t>меет социально-педагогическую направленность, разработана в соответствии с</w:t>
      </w:r>
      <w:r w:rsidR="00D15431" w:rsidRPr="00AA29D3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="00D15431" w:rsidRPr="00AA29D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15431" w:rsidRPr="00AA29D3">
        <w:rPr>
          <w:rFonts w:ascii="Times New Roman" w:hAnsi="Times New Roman"/>
          <w:sz w:val="24"/>
          <w:szCs w:val="24"/>
        </w:rPr>
        <w:t xml:space="preserve"> России </w:t>
      </w:r>
      <w:r w:rsidR="00D15431" w:rsidRPr="00AA29D3">
        <w:rPr>
          <w:rFonts w:ascii="Times New Roman" w:hAnsi="Times New Roman"/>
          <w:color w:val="000000"/>
          <w:sz w:val="24"/>
          <w:szCs w:val="24"/>
        </w:rPr>
        <w:t>от 17 октября 2013 г. № 1155, зарегистрированным  в Минюсте России 14 ноября 2013 г.,  регистрационный № 30</w:t>
      </w:r>
      <w:r w:rsidR="00126FAF" w:rsidRPr="00AA29D3">
        <w:rPr>
          <w:rFonts w:ascii="Times New Roman" w:hAnsi="Times New Roman"/>
          <w:color w:val="000000"/>
          <w:sz w:val="24"/>
          <w:szCs w:val="24"/>
        </w:rPr>
        <w:t> </w:t>
      </w:r>
      <w:r w:rsidR="00D15431" w:rsidRPr="00AA29D3">
        <w:rPr>
          <w:rFonts w:ascii="Times New Roman" w:hAnsi="Times New Roman"/>
          <w:color w:val="000000"/>
          <w:sz w:val="24"/>
          <w:szCs w:val="24"/>
        </w:rPr>
        <w:t>384.</w:t>
      </w:r>
    </w:p>
    <w:p w:rsidR="00126FAF" w:rsidRPr="00AA29D3" w:rsidRDefault="00126FAF" w:rsidP="008C2485">
      <w:pPr>
        <w:tabs>
          <w:tab w:val="left" w:pos="567"/>
        </w:tabs>
        <w:jc w:val="both"/>
      </w:pPr>
      <w:r w:rsidRPr="00AA29D3">
        <w:rPr>
          <w:bdr w:val="none" w:sz="0" w:space="0" w:color="auto" w:frame="1"/>
        </w:rPr>
        <w:t xml:space="preserve">          Актуальность</w:t>
      </w:r>
      <w:r w:rsidRPr="00AA29D3">
        <w:t> тематики обусловлена тем, что полноценное овладение родным языком является основополагающим фактором формирования личности ребенка и представляет большие возможности для решения многих задач умственного, эстетического и нравственного воспитания. Функции речи – многообразны, интеграционны. Обучение родному языку в детском саду осуществляется в разных видах деятельности детей: на занятиях по ознакомлению с художественной литературой, с явлениями окружающей действительности, по обучению грамоте, на всех остальных занятиях, а также вне их – в игровой и художественной деятельности, в повседневной жизни. Речь используется для установления контактов с окружающими, привлечения внимания к себе, своим делам и переживаниям, для взаимопонимания, воздействия на поведение, мысли и чувства партнера, для организации собственной деятельности, координирования действий своих и товарищей по игре. Речь служит важным источником знаний об окружающем, средством фиксации представлений о природе, мире вещей и мире людей, средством познавательной деятельности. Речь для ребенка является и самостоятельным объектом исследования: ее он познает, играя со словами, звуками, рифмами, смыслами. Для удовлетворения своих деловых, познавательных и личностных потребностей ребенок использует ситуативные непроизвольные высказывания, неречевые средства (жесты, мимику, движения), контекстную (понятную на основе использованных языковых средств) речь. Все виды и формы речи сосуществуют, создавая неповторимый индивидуальный портрет языковой личности.</w:t>
      </w:r>
    </w:p>
    <w:p w:rsidR="0011670C" w:rsidRPr="00AA29D3" w:rsidRDefault="0011670C" w:rsidP="008C2485">
      <w:pPr>
        <w:tabs>
          <w:tab w:val="left" w:pos="567"/>
          <w:tab w:val="left" w:pos="851"/>
        </w:tabs>
        <w:jc w:val="both"/>
        <w:textAlignment w:val="baseline"/>
      </w:pPr>
      <w:r w:rsidRPr="00AA29D3">
        <w:t xml:space="preserve">Формирование звуковой стороны речи  рассматривается, как одно из необходимых средств воспитания звуковой культуры, что обуславливает развитие коммуникативных способностей, речевого и общего психического развития ребёнка. Как показывают исследования речевой деятельности детей  (О.Е. Левина, Г.А. Каше,   Л.Ф. Спирова, Т.Б. Филичева, М.Ф. Фомичева, Г.В. Чиркина, С.И. Шаховская и др.) – предпосылки для успешного обучения письму и чтению формируются в дошкольном возрасте, именно  возраст  пятого года жизни  является оптимальным для воспитания особой, высшей формы фонематического слуха. </w:t>
      </w:r>
    </w:p>
    <w:p w:rsidR="00105935" w:rsidRPr="00AA29D3" w:rsidRDefault="00105935" w:rsidP="008C2485">
      <w:pPr>
        <w:jc w:val="both"/>
        <w:textAlignment w:val="baseline"/>
      </w:pPr>
    </w:p>
    <w:p w:rsidR="00A01F9D" w:rsidRPr="00AA29D3" w:rsidRDefault="00A01F9D" w:rsidP="008C2485">
      <w:pPr>
        <w:pStyle w:val="a8"/>
        <w:numPr>
          <w:ilvl w:val="1"/>
          <w:numId w:val="14"/>
        </w:numPr>
        <w:jc w:val="center"/>
        <w:textAlignment w:val="baseline"/>
        <w:rPr>
          <w:b/>
        </w:rPr>
      </w:pPr>
      <w:r w:rsidRPr="00AA29D3">
        <w:rPr>
          <w:b/>
        </w:rPr>
        <w:t>Цели и задачи Программы</w:t>
      </w:r>
    </w:p>
    <w:p w:rsidR="00594F66" w:rsidRPr="00594F66" w:rsidRDefault="004E2AD9" w:rsidP="00594F66">
      <w:pPr>
        <w:shd w:val="clear" w:color="auto" w:fill="FFFFFF"/>
        <w:ind w:left="5" w:right="29" w:firstLine="418"/>
        <w:jc w:val="both"/>
        <w:rPr>
          <w:color w:val="000000"/>
        </w:rPr>
      </w:pPr>
      <w:r w:rsidRPr="00AA29D3">
        <w:t>Целью Программы  является подготовка детей к школе, сформировать у дошкольников полноценную фонетическую систему языка, развивать фонематическое восприятие и первоначальные навыки звукового анализа, обучение родному языку.</w:t>
      </w:r>
      <w:r w:rsidR="00594F66" w:rsidRPr="00594F66">
        <w:rPr>
          <w:color w:val="000000"/>
        </w:rPr>
        <w:t>Выстроить взаимосвязь между звуковым восприятием, моторным навыком и актом, графическим изображением буквы.</w:t>
      </w:r>
    </w:p>
    <w:p w:rsidR="004E2AD9" w:rsidRPr="00AA29D3" w:rsidRDefault="004E2AD9" w:rsidP="008C2485">
      <w:pPr>
        <w:jc w:val="both"/>
        <w:textAlignment w:val="baseline"/>
      </w:pPr>
      <w:r w:rsidRPr="00AA29D3">
        <w:rPr>
          <w:color w:val="000000"/>
        </w:rPr>
        <w:t>Пробудить интерес к русскому языку у дошкольников и в значительной   степени предотвратить  появление нарушений при овладении процессами письма и чтения   у детей.</w:t>
      </w:r>
    </w:p>
    <w:p w:rsidR="004E2AD9" w:rsidRPr="00AA29D3" w:rsidRDefault="00DD650C" w:rsidP="008C2485">
      <w:pPr>
        <w:ind w:firstLine="567"/>
        <w:jc w:val="both"/>
        <w:textAlignment w:val="baseline"/>
      </w:pPr>
      <w:r w:rsidRPr="00AA29D3">
        <w:t>Предлагаемый цикл занятий способствует развитию звуковой культуры речи,фонематического слуха, звукобуквенного анализа, также развитию внимания, мышления, памяти. Пособие развивает интерес и способности к чтению.</w:t>
      </w:r>
    </w:p>
    <w:p w:rsidR="004E2AD9" w:rsidRPr="00AA29D3" w:rsidRDefault="00DD650C" w:rsidP="008C2485">
      <w:pPr>
        <w:jc w:val="both"/>
        <w:textAlignment w:val="baseline"/>
      </w:pPr>
      <w:r w:rsidRPr="00AA29D3">
        <w:t>Основные направления программы</w:t>
      </w:r>
      <w:r w:rsidR="00360AB8">
        <w:t>: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 - Развитие фонематического слуха и произносительной стороны речи;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lastRenderedPageBreak/>
        <w:t xml:space="preserve"> - Развитие навыков звукобуквенного анализа слов; 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>- Формирование буквенного гнозиса;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 - Развитие ручной умелости и графомоторных навыков;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 - Развитие мыслительных операций, моделирование артикуляции звуков</w:t>
      </w:r>
      <w:r w:rsidR="004E2AD9" w:rsidRPr="00AA29D3">
        <w:t>;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 -</w:t>
      </w:r>
      <w:r w:rsidR="004E2AD9" w:rsidRPr="00AA29D3">
        <w:t xml:space="preserve"> Формирование интереса к чтению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 - Развитие психических процессов. </w:t>
      </w:r>
    </w:p>
    <w:p w:rsidR="004E2AD9" w:rsidRPr="00A51DFC" w:rsidRDefault="00DD650C" w:rsidP="008C2485">
      <w:pPr>
        <w:textAlignment w:val="baseline"/>
      </w:pPr>
      <w:r w:rsidRPr="00A51DFC">
        <w:rPr>
          <w:i/>
        </w:rPr>
        <w:t>Задачи рабочей программы: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 1. Формирование интереса к процессу обучения. 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2. Развитие звуковой культуры речи. 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>3. Умение проводить звуковой анализ и синтез слов, сравнение слов по звуковому составу.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4. Развитие умений говорить и слушать других людей. 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 xml:space="preserve">5. Развитие интереса и внимания к слову, к собственной речи, к речи окружающих. </w:t>
      </w:r>
    </w:p>
    <w:p w:rsidR="004E2AD9" w:rsidRPr="00AA29D3" w:rsidRDefault="00DD650C" w:rsidP="008C2485">
      <w:pPr>
        <w:pStyle w:val="a8"/>
        <w:ind w:left="420"/>
        <w:textAlignment w:val="baseline"/>
      </w:pPr>
      <w:r w:rsidRPr="00AA29D3">
        <w:t>6. Обогащение словарного запаса детей.</w:t>
      </w:r>
    </w:p>
    <w:p w:rsidR="004E2AD9" w:rsidRDefault="00FE5F80" w:rsidP="008C2485">
      <w:pPr>
        <w:pStyle w:val="a8"/>
        <w:ind w:left="420"/>
        <w:textAlignment w:val="baseline"/>
      </w:pPr>
      <w:r>
        <w:t>7. Усвоение единиц языка</w:t>
      </w:r>
      <w:r w:rsidR="00DD650C" w:rsidRPr="00AA29D3">
        <w:t>: звук, слог, слово, предложение.</w:t>
      </w:r>
    </w:p>
    <w:p w:rsidR="00835759" w:rsidRPr="007D6771" w:rsidRDefault="007D6771" w:rsidP="007D677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7D6771">
        <w:rPr>
          <w:rFonts w:ascii="Times New Roman" w:hAnsi="Times New Roman"/>
          <w:sz w:val="24"/>
          <w:szCs w:val="24"/>
        </w:rPr>
        <w:t>8.</w:t>
      </w:r>
      <w:r w:rsidR="00835759" w:rsidRPr="007D6771">
        <w:rPr>
          <w:rFonts w:ascii="Times New Roman" w:hAnsi="Times New Roman"/>
          <w:sz w:val="24"/>
          <w:szCs w:val="24"/>
        </w:rPr>
        <w:t xml:space="preserve">Развитие мелкой мускулатуры руки. </w:t>
      </w:r>
    </w:p>
    <w:p w:rsidR="00835759" w:rsidRPr="007D6771" w:rsidRDefault="007D6771" w:rsidP="007D6771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7D6771">
        <w:rPr>
          <w:rFonts w:ascii="Times New Roman" w:hAnsi="Times New Roman"/>
          <w:sz w:val="24"/>
          <w:szCs w:val="24"/>
        </w:rPr>
        <w:t xml:space="preserve">        9.П</w:t>
      </w:r>
      <w:r w:rsidR="00835759" w:rsidRPr="007D6771">
        <w:rPr>
          <w:rFonts w:ascii="Times New Roman" w:hAnsi="Times New Roman"/>
          <w:sz w:val="24"/>
          <w:szCs w:val="24"/>
        </w:rPr>
        <w:t>олучение навыка правильно держать карандаш, ручку</w:t>
      </w:r>
      <w:r>
        <w:rPr>
          <w:rFonts w:ascii="Times New Roman" w:hAnsi="Times New Roman"/>
          <w:sz w:val="24"/>
          <w:szCs w:val="24"/>
        </w:rPr>
        <w:t>.</w:t>
      </w:r>
    </w:p>
    <w:p w:rsidR="00835759" w:rsidRPr="00835759" w:rsidRDefault="007D6771" w:rsidP="007D6771">
      <w:pPr>
        <w:pStyle w:val="a4"/>
        <w:widowControl w:val="0"/>
        <w:ind w:lef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10.У</w:t>
      </w:r>
      <w:r w:rsidR="00166B41">
        <w:rPr>
          <w:rFonts w:ascii="Times New Roman" w:hAnsi="Times New Roman"/>
          <w:sz w:val="24"/>
          <w:szCs w:val="24"/>
        </w:rPr>
        <w:t>мение</w:t>
      </w:r>
      <w:r w:rsidR="00835759" w:rsidRPr="00835759">
        <w:rPr>
          <w:rFonts w:ascii="Times New Roman" w:hAnsi="Times New Roman"/>
          <w:sz w:val="24"/>
          <w:szCs w:val="24"/>
        </w:rPr>
        <w:t xml:space="preserve"> ориентироваться на листе бумаги, совершенствовать пространственные представления</w:t>
      </w:r>
    </w:p>
    <w:p w:rsidR="004E2AD9" w:rsidRDefault="00DD650C" w:rsidP="008C2485">
      <w:pPr>
        <w:textAlignment w:val="baseline"/>
      </w:pPr>
      <w:r w:rsidRPr="00AA29D3">
        <w:t>В программе учтены общедидактические принципы:</w:t>
      </w:r>
    </w:p>
    <w:p w:rsidR="004E2AD9" w:rsidRPr="00AA29D3" w:rsidRDefault="00DD650C" w:rsidP="00D42097">
      <w:pPr>
        <w:textAlignment w:val="baseline"/>
      </w:pPr>
      <w:r w:rsidRPr="00AA29D3">
        <w:t xml:space="preserve">Научность; </w:t>
      </w:r>
    </w:p>
    <w:p w:rsidR="004E2AD9" w:rsidRPr="00AA29D3" w:rsidRDefault="00DD650C" w:rsidP="008C2485">
      <w:pPr>
        <w:ind w:left="780"/>
        <w:textAlignment w:val="baseline"/>
      </w:pPr>
      <w:r w:rsidRPr="00AA29D3">
        <w:t xml:space="preserve">Систематичность; </w:t>
      </w:r>
    </w:p>
    <w:p w:rsidR="004E2AD9" w:rsidRPr="00AA29D3" w:rsidRDefault="00DD650C" w:rsidP="008C2485">
      <w:pPr>
        <w:ind w:left="780"/>
        <w:textAlignment w:val="baseline"/>
      </w:pPr>
      <w:r w:rsidRPr="00AA29D3">
        <w:t xml:space="preserve">Постепенность усложнения; </w:t>
      </w:r>
    </w:p>
    <w:p w:rsidR="004E2AD9" w:rsidRPr="00AA29D3" w:rsidRDefault="00DD650C" w:rsidP="008C2485">
      <w:pPr>
        <w:ind w:left="780"/>
        <w:textAlignment w:val="baseline"/>
      </w:pPr>
      <w:r w:rsidRPr="00AA29D3">
        <w:t xml:space="preserve">Перспективность; </w:t>
      </w:r>
    </w:p>
    <w:p w:rsidR="004E2AD9" w:rsidRPr="00AA29D3" w:rsidRDefault="00DD650C" w:rsidP="008C2485">
      <w:pPr>
        <w:ind w:left="780"/>
        <w:textAlignment w:val="baseline"/>
      </w:pPr>
      <w:r w:rsidRPr="00AA29D3">
        <w:t xml:space="preserve">Доступность; </w:t>
      </w:r>
    </w:p>
    <w:p w:rsidR="00DD650C" w:rsidRDefault="00DD650C" w:rsidP="008C2485">
      <w:pPr>
        <w:ind w:left="780"/>
        <w:textAlignment w:val="baseline"/>
      </w:pPr>
      <w:r w:rsidRPr="00AA29D3">
        <w:t>Связь с жизнью</w:t>
      </w:r>
    </w:p>
    <w:p w:rsidR="001E5088" w:rsidRPr="00AA29D3" w:rsidRDefault="001E5088" w:rsidP="008C2485">
      <w:pPr>
        <w:pStyle w:val="a8"/>
        <w:ind w:left="420"/>
        <w:textAlignment w:val="baseline"/>
        <w:rPr>
          <w:b/>
        </w:rPr>
      </w:pPr>
    </w:p>
    <w:p w:rsidR="00105935" w:rsidRPr="00AA29D3" w:rsidRDefault="00105935" w:rsidP="008C2485">
      <w:pPr>
        <w:tabs>
          <w:tab w:val="left" w:pos="709"/>
        </w:tabs>
        <w:autoSpaceDE w:val="0"/>
        <w:autoSpaceDN w:val="0"/>
        <w:adjustRightInd w:val="0"/>
        <w:jc w:val="both"/>
      </w:pPr>
      <w:r w:rsidRPr="00AA29D3">
        <w:t xml:space="preserve">Коррекционно-развивающая деятельность также строится на основе  общепедагогических принципов: </w:t>
      </w:r>
    </w:p>
    <w:p w:rsidR="00105935" w:rsidRPr="00AA29D3" w:rsidRDefault="00105935" w:rsidP="008C248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AA29D3">
        <w:t>принципа индивидуализации, учета возможностей, особенностей развития и потребностей каждого ребенка;</w:t>
      </w:r>
    </w:p>
    <w:p w:rsidR="00105935" w:rsidRPr="00AA29D3" w:rsidRDefault="00105935" w:rsidP="008C248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AA29D3">
        <w:t>принципа признания каждого ребенка полноправным участником образовательного процесса;</w:t>
      </w:r>
    </w:p>
    <w:p w:rsidR="00105935" w:rsidRPr="00AA29D3" w:rsidRDefault="00105935" w:rsidP="008C2485">
      <w:pPr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</w:pPr>
      <w:r w:rsidRPr="00AA29D3">
        <w:t>принципа поддержки детской инициативы и формирования познавательных интересов каждого ребенка;</w:t>
      </w:r>
    </w:p>
    <w:p w:rsidR="00105935" w:rsidRPr="00AA29D3" w:rsidRDefault="00105935" w:rsidP="008C248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AA29D3">
        <w:t>принципа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105935" w:rsidRPr="00AA29D3" w:rsidRDefault="00105935" w:rsidP="008C248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AA29D3">
        <w:t>принципа систематичности и взаимосвязи учебного материала;</w:t>
      </w:r>
    </w:p>
    <w:p w:rsidR="004E2AD9" w:rsidRDefault="00105935" w:rsidP="008C248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AA29D3">
        <w:t>принципа постепенности подачи учебного материала;</w:t>
      </w:r>
    </w:p>
    <w:p w:rsidR="001E5088" w:rsidRPr="00AA29D3" w:rsidRDefault="001E5088" w:rsidP="008C2485">
      <w:pPr>
        <w:tabs>
          <w:tab w:val="left" w:pos="284"/>
        </w:tabs>
        <w:autoSpaceDE w:val="0"/>
        <w:autoSpaceDN w:val="0"/>
        <w:adjustRightInd w:val="0"/>
        <w:ind w:left="720"/>
        <w:contextualSpacing/>
        <w:jc w:val="both"/>
      </w:pPr>
    </w:p>
    <w:p w:rsidR="00A01F9D" w:rsidRPr="00AA29D3" w:rsidRDefault="00A01F9D" w:rsidP="008C2485">
      <w:pPr>
        <w:tabs>
          <w:tab w:val="left" w:pos="284"/>
        </w:tabs>
        <w:autoSpaceDE w:val="0"/>
        <w:autoSpaceDN w:val="0"/>
        <w:adjustRightInd w:val="0"/>
        <w:ind w:firstLine="567"/>
        <w:contextualSpacing/>
        <w:jc w:val="both"/>
      </w:pPr>
      <w:r w:rsidRPr="00AA29D3">
        <w:rPr>
          <w:color w:val="000000"/>
        </w:rPr>
        <w:t>  В содержание программы заложена возможность  реализации следующих психолого – педагогических технологий: коррекционных, развивающих, игровых, технологии личностно-ориентированного подхода, педагогического диагностирования, информационно-коммуникационных технологий.</w:t>
      </w:r>
    </w:p>
    <w:p w:rsidR="00A51DFC" w:rsidRDefault="00A51DFC" w:rsidP="008C2485"/>
    <w:p w:rsidR="00126FAF" w:rsidRPr="00AA29D3" w:rsidRDefault="00126FAF" w:rsidP="00D42097">
      <w:pPr>
        <w:jc w:val="both"/>
        <w:textAlignment w:val="baseline"/>
      </w:pPr>
      <w:r w:rsidRPr="00AA29D3">
        <w:rPr>
          <w:bdr w:val="none" w:sz="0" w:space="0" w:color="auto" w:frame="1"/>
        </w:rPr>
        <w:t>Основная задача речевого развития ребенка дошкольного возраста</w:t>
      </w:r>
      <w:r w:rsidRPr="00AA29D3">
        <w:t xml:space="preserve"> – это овладение нормами и правилами родного языка, определяемыми для каждого возрастного этапа. В </w:t>
      </w:r>
      <w:r w:rsidR="0025266B">
        <w:t>подготовительной</w:t>
      </w:r>
      <w:r w:rsidRPr="00AA29D3">
        <w:t xml:space="preserve"> группе дети приобретают навыки звукового анализа слов различной звуковой конструкции, дифференциации гласных, твердых и мягких согласных звуков. Они получают знания о слоговом строении слов, о словесном ударении. </w:t>
      </w:r>
      <w:r w:rsidRPr="00AA29D3">
        <w:lastRenderedPageBreak/>
        <w:t>В</w:t>
      </w:r>
      <w:r w:rsidR="0025266B">
        <w:t>оспитанники</w:t>
      </w:r>
      <w:r w:rsidRPr="00AA29D3">
        <w:t xml:space="preserve">знакомятся со всеми буквами русского алфавита и правилами их написания, </w:t>
      </w:r>
      <w:r w:rsidR="0025266B">
        <w:t xml:space="preserve">со </w:t>
      </w:r>
      <w:r w:rsidRPr="00AA29D3">
        <w:t xml:space="preserve"> слоговым способ</w:t>
      </w:r>
      <w:r w:rsidR="0025266B">
        <w:t>о</w:t>
      </w:r>
      <w:r w:rsidRPr="00AA29D3">
        <w:t>м чтения.</w:t>
      </w:r>
    </w:p>
    <w:p w:rsidR="0011670C" w:rsidRPr="00AA29D3" w:rsidRDefault="0011670C" w:rsidP="008C2485">
      <w:pPr>
        <w:jc w:val="both"/>
        <w:rPr>
          <w:b/>
        </w:rPr>
      </w:pPr>
    </w:p>
    <w:p w:rsidR="0025266B" w:rsidRDefault="0025266B" w:rsidP="008C2485">
      <w:pPr>
        <w:spacing w:after="200"/>
        <w:jc w:val="center"/>
        <w:rPr>
          <w:b/>
        </w:rPr>
      </w:pPr>
    </w:p>
    <w:p w:rsidR="0011670C" w:rsidRPr="00AA29D3" w:rsidRDefault="0011670C" w:rsidP="008C2485">
      <w:pPr>
        <w:spacing w:after="200"/>
        <w:jc w:val="center"/>
        <w:rPr>
          <w:b/>
        </w:rPr>
      </w:pPr>
      <w:r w:rsidRPr="00AA29D3">
        <w:rPr>
          <w:b/>
        </w:rPr>
        <w:t>1.2. Условия реализации Программы.</w:t>
      </w:r>
    </w:p>
    <w:p w:rsidR="0011670C" w:rsidRDefault="0011670C" w:rsidP="008C2485">
      <w:pPr>
        <w:jc w:val="both"/>
      </w:pPr>
      <w:r w:rsidRPr="00AA29D3">
        <w:tab/>
      </w:r>
      <w:r w:rsidRPr="00AA29D3">
        <w:tab/>
        <w:t xml:space="preserve">Временные границы реализации Программы рассчитаны на 1 учебный год. Учитывая требования </w:t>
      </w:r>
      <w:r w:rsidR="00D94740" w:rsidRPr="00AA29D3">
        <w:t xml:space="preserve">СанПиН 2.4.1.3049-13 </w:t>
      </w:r>
      <w:r w:rsidRPr="00AA29D3">
        <w:t xml:space="preserve"> к приёму детей в дошкольные организации, режиму дня и учебным занятиям </w:t>
      </w:r>
      <w:r w:rsidR="00D94740" w:rsidRPr="00AA29D3">
        <w:t>(</w:t>
      </w:r>
      <w:r w:rsidR="00A51DFC">
        <w:t>фронт</w:t>
      </w:r>
      <w:r w:rsidRPr="00AA29D3">
        <w:t>альные занятия организуются во вторую половину дня</w:t>
      </w:r>
      <w:r w:rsidR="00D94740" w:rsidRPr="00AA29D3">
        <w:t>)</w:t>
      </w:r>
      <w:r w:rsidRPr="00AA29D3">
        <w:t xml:space="preserve">. Их периодичность составляет </w:t>
      </w:r>
      <w:r w:rsidR="00EE0805" w:rsidRPr="00AA29D3">
        <w:t>1</w:t>
      </w:r>
      <w:r w:rsidRPr="00AA29D3">
        <w:t xml:space="preserve">раз в неделю, продолжительностью не более </w:t>
      </w:r>
      <w:r w:rsidR="00D42097">
        <w:t>30</w:t>
      </w:r>
      <w:r w:rsidRPr="00AA29D3">
        <w:t xml:space="preserve"> минут. </w:t>
      </w:r>
      <w:r w:rsidR="002F77B3" w:rsidRPr="00D15431">
        <w:t>Набор детей для индивидуальных занятий осуществляется по запросу родителей (законных представителей). Условия оказания коррекционной помощи ребёнку, закрепляются соответствующим Договором.</w:t>
      </w:r>
    </w:p>
    <w:p w:rsidR="00B640DD" w:rsidRPr="00AA29D3" w:rsidRDefault="00B640DD" w:rsidP="008C2485">
      <w:pPr>
        <w:jc w:val="both"/>
      </w:pPr>
    </w:p>
    <w:p w:rsidR="0011670C" w:rsidRPr="00AA29D3" w:rsidRDefault="0011670C" w:rsidP="008C2485">
      <w:pPr>
        <w:jc w:val="center"/>
        <w:rPr>
          <w:b/>
        </w:rPr>
      </w:pPr>
      <w:r w:rsidRPr="00AA29D3">
        <w:rPr>
          <w:b/>
        </w:rPr>
        <w:t>1.3. Формы и методы организации образовательной деятельности.</w:t>
      </w:r>
    </w:p>
    <w:p w:rsidR="0011670C" w:rsidRDefault="0011670C" w:rsidP="008C2485">
      <w:pPr>
        <w:jc w:val="both"/>
      </w:pPr>
      <w:r w:rsidRPr="00AA29D3">
        <w:tab/>
        <w:t xml:space="preserve">Основная форма коррекционно-воспитательной работы с детьми, имеющая большое значение для формирования коммуникативной функции речи и общей готовности к школе - игровая. У ребёнка дошкольного возраста с речевыми нарушениями проявляются особенности в психической деятельности: неустойчивость внимания, пониженная познавательная активность, недостаточная сформированность игровой деятельности, что обуславливает необходимость тщательной индивидуально ориентированной коррекции. </w:t>
      </w:r>
    </w:p>
    <w:p w:rsidR="00A51DFC" w:rsidRDefault="00022B62" w:rsidP="008C2485">
      <w:pPr>
        <w:ind w:firstLine="709"/>
        <w:jc w:val="both"/>
      </w:pPr>
      <w:r w:rsidRPr="00741A10">
        <w:t>Эффективность коррекционной работы зависит от выбора методов проведения игровых занятий</w:t>
      </w:r>
      <w:r w:rsidR="00A51DFC">
        <w:t>,</w:t>
      </w:r>
      <w:r w:rsidRPr="00741A10">
        <w:t xml:space="preserve"> обусловлен задачами, которые решает учитель-логопед на данном этапе работы, поведенческими особенностями ребёнка.</w:t>
      </w:r>
    </w:p>
    <w:p w:rsidR="00A51DFC" w:rsidRPr="00AA29D3" w:rsidRDefault="00A51DFC" w:rsidP="008C2485">
      <w:pPr>
        <w:jc w:val="both"/>
        <w:rPr>
          <w:color w:val="000000"/>
        </w:rPr>
      </w:pPr>
      <w:r w:rsidRPr="00AA29D3">
        <w:rPr>
          <w:b/>
          <w:bCs/>
          <w:color w:val="000000"/>
        </w:rPr>
        <w:t>Методы обучения</w:t>
      </w:r>
      <w:r w:rsidRPr="00AA29D3">
        <w:rPr>
          <w:color w:val="000000"/>
        </w:rPr>
        <w:t>:</w:t>
      </w:r>
    </w:p>
    <w:p w:rsidR="00A51DFC" w:rsidRPr="00AA29D3" w:rsidRDefault="00A51DFC" w:rsidP="008C2485">
      <w:pPr>
        <w:jc w:val="both"/>
        <w:rPr>
          <w:color w:val="000000"/>
        </w:rPr>
      </w:pPr>
      <w:r w:rsidRPr="00AA29D3">
        <w:rPr>
          <w:color w:val="000000"/>
        </w:rPr>
        <w:t> </w:t>
      </w:r>
      <w:proofErr w:type="gramStart"/>
      <w:r w:rsidRPr="00AA29D3">
        <w:rPr>
          <w:color w:val="000000"/>
        </w:rPr>
        <w:t>а) методы организации и осуществления учебной деятельности (словесные, наглядные, практические, репродуктивные и проблемные, индуктивные и дедуктивные, самостоятельной работы и работы под руководством педагога);</w:t>
      </w:r>
      <w:proofErr w:type="gramEnd"/>
    </w:p>
    <w:p w:rsidR="00A51DFC" w:rsidRPr="00AA29D3" w:rsidRDefault="00A51DFC" w:rsidP="008C2485">
      <w:pPr>
        <w:jc w:val="both"/>
        <w:rPr>
          <w:color w:val="000000"/>
        </w:rPr>
      </w:pPr>
      <w:r w:rsidRPr="00AA29D3">
        <w:rPr>
          <w:color w:val="000000"/>
        </w:rPr>
        <w:t>б) методы стимулирования и мотивации учения (методы формирования интереса — познавательные игры,  создание ситуаций успеха);</w:t>
      </w:r>
    </w:p>
    <w:p w:rsidR="00A51DFC" w:rsidRDefault="00A51DFC" w:rsidP="008C2485">
      <w:pPr>
        <w:jc w:val="both"/>
        <w:rPr>
          <w:color w:val="000000"/>
        </w:rPr>
      </w:pPr>
      <w:r w:rsidRPr="00AA29D3">
        <w:rPr>
          <w:color w:val="000000"/>
        </w:rPr>
        <w:t>в) методы контроля и самоконтроля (фронтальный и дифференцированный, текущий и итоговый).</w:t>
      </w:r>
    </w:p>
    <w:p w:rsidR="00B640DD" w:rsidRPr="00AA29D3" w:rsidRDefault="00B640DD" w:rsidP="008C2485">
      <w:pPr>
        <w:jc w:val="both"/>
        <w:rPr>
          <w:color w:val="000000"/>
        </w:rPr>
      </w:pPr>
    </w:p>
    <w:p w:rsidR="00022B62" w:rsidRPr="00741A10" w:rsidRDefault="00022B62" w:rsidP="008C2485">
      <w:pPr>
        <w:ind w:firstLine="709"/>
        <w:jc w:val="both"/>
      </w:pPr>
      <w:r w:rsidRPr="00741A10">
        <w:t xml:space="preserve"> Основными методами коррекционной работы учителя-логопеда являются:</w:t>
      </w:r>
    </w:p>
    <w:p w:rsidR="00022B62" w:rsidRPr="00741A10" w:rsidRDefault="00022B62" w:rsidP="008C2485">
      <w:pPr>
        <w:jc w:val="both"/>
      </w:pPr>
      <w:r w:rsidRPr="00022B62">
        <w:rPr>
          <w:b/>
          <w:i/>
        </w:rPr>
        <w:t xml:space="preserve">1). Специфические </w:t>
      </w:r>
      <w:r w:rsidRPr="00741A10">
        <w:t>(</w:t>
      </w:r>
      <w:proofErr w:type="spellStart"/>
      <w:r w:rsidRPr="00741A10">
        <w:t>двигательно-кинестический</w:t>
      </w:r>
      <w:proofErr w:type="spellEnd"/>
      <w:r w:rsidRPr="00741A10">
        <w:t xml:space="preserve">, </w:t>
      </w:r>
      <w:proofErr w:type="spellStart"/>
      <w:r w:rsidRPr="00741A10">
        <w:t>слухозрительно-кинестический</w:t>
      </w:r>
      <w:proofErr w:type="spellEnd"/>
      <w:r w:rsidRPr="00741A10">
        <w:t xml:space="preserve">) методы. </w:t>
      </w:r>
      <w:proofErr w:type="spellStart"/>
      <w:r w:rsidRPr="00741A10">
        <w:t>Двигательно-кинестический</w:t>
      </w:r>
      <w:proofErr w:type="spellEnd"/>
      <w:r w:rsidRPr="00741A10">
        <w:t xml:space="preserve"> метод предполагает установление связи между движением артикуляционных мышц и их ощущением. </w:t>
      </w:r>
    </w:p>
    <w:p w:rsidR="00022B62" w:rsidRPr="00741A10" w:rsidRDefault="00022B62" w:rsidP="008C2485">
      <w:pPr>
        <w:jc w:val="both"/>
      </w:pPr>
      <w:r w:rsidRPr="00741A10">
        <w:t>Данные методы и приёмы коррекционного обучения соответствуют не только интересам детей и их потребностям в игре, но и обеспечивают интеллектуальное развитие ребёнка, тренировку его мысли и ума.</w:t>
      </w:r>
    </w:p>
    <w:p w:rsidR="00022B62" w:rsidRPr="00741A10" w:rsidRDefault="00022B62" w:rsidP="008C2485">
      <w:pPr>
        <w:jc w:val="both"/>
      </w:pPr>
      <w:r w:rsidRPr="00741A10">
        <w:rPr>
          <w:b/>
          <w:i/>
        </w:rPr>
        <w:t xml:space="preserve">2). </w:t>
      </w:r>
      <w:r w:rsidRPr="00A51DFC">
        <w:rPr>
          <w:b/>
          <w:i/>
        </w:rPr>
        <w:t>Наглядный метод</w:t>
      </w:r>
      <w:r w:rsidRPr="00741A10">
        <w:t xml:space="preserve"> – показ игрушек, предметных картинок, иллюстраций в книгах, действий – способствует  формированию элементарных понятий, расширению знаний об окружающем мире и развитию способности к обобщению. </w:t>
      </w:r>
    </w:p>
    <w:p w:rsidR="00022B62" w:rsidRPr="00741A10" w:rsidRDefault="00022B62" w:rsidP="008C2485">
      <w:pPr>
        <w:jc w:val="both"/>
      </w:pPr>
      <w:r w:rsidRPr="00741A10">
        <w:rPr>
          <w:b/>
          <w:i/>
        </w:rPr>
        <w:t>3</w:t>
      </w:r>
      <w:r w:rsidRPr="00A51DFC">
        <w:rPr>
          <w:b/>
          <w:i/>
        </w:rPr>
        <w:t>). Словесный</w:t>
      </w:r>
      <w:r w:rsidRPr="00741A10">
        <w:t xml:space="preserve"> метод включает: словесный образец; повторение; объяснение; указание; словесные упражнения; вопрос как стимул речевой активности ребёнка; оценка детской речи.</w:t>
      </w:r>
    </w:p>
    <w:p w:rsidR="00022B62" w:rsidRDefault="00022B62" w:rsidP="008C2485">
      <w:pPr>
        <w:jc w:val="both"/>
      </w:pPr>
      <w:r w:rsidRPr="00741A10">
        <w:rPr>
          <w:b/>
          <w:i/>
        </w:rPr>
        <w:t xml:space="preserve">4). </w:t>
      </w:r>
      <w:r w:rsidRPr="00A51DFC">
        <w:rPr>
          <w:b/>
          <w:i/>
        </w:rPr>
        <w:t>Игровой</w:t>
      </w:r>
      <w:r w:rsidRPr="00741A10">
        <w:t xml:space="preserve"> метод реализуется в использовании различных персонажей, сказочных сюжетов, театрализации, инсценировки (произнесение фраз от имени персонажей или зверей), слов-перевертышей, намеренных ошибок, в эмоциональной подаче материала. </w:t>
      </w:r>
      <w:r w:rsidRPr="00741A10">
        <w:lastRenderedPageBreak/>
        <w:t>Дети очень любят исправлять «ошибки», допущенные взрослым или каким-либо персонажем, учить сказочных гостей, выступать в какой-либо роли.</w:t>
      </w:r>
    </w:p>
    <w:p w:rsidR="005C1A4D" w:rsidRDefault="005C1A4D" w:rsidP="005C1A4D">
      <w:pPr>
        <w:spacing w:line="360" w:lineRule="auto"/>
        <w:ind w:firstLine="360"/>
        <w:jc w:val="center"/>
        <w:rPr>
          <w:b/>
        </w:rPr>
      </w:pPr>
    </w:p>
    <w:p w:rsidR="00594F66" w:rsidRDefault="00594F66" w:rsidP="005C1A4D">
      <w:pPr>
        <w:spacing w:line="360" w:lineRule="auto"/>
        <w:ind w:firstLine="360"/>
        <w:jc w:val="center"/>
        <w:rPr>
          <w:b/>
        </w:rPr>
      </w:pPr>
    </w:p>
    <w:p w:rsidR="00594F66" w:rsidRDefault="00594F66" w:rsidP="005C1A4D">
      <w:pPr>
        <w:spacing w:line="360" w:lineRule="auto"/>
        <w:ind w:firstLine="360"/>
        <w:jc w:val="center"/>
        <w:rPr>
          <w:b/>
        </w:rPr>
      </w:pPr>
    </w:p>
    <w:p w:rsidR="005C1A4D" w:rsidRPr="00723BDD" w:rsidRDefault="005C1A4D" w:rsidP="005C1A4D">
      <w:pPr>
        <w:spacing w:line="360" w:lineRule="auto"/>
        <w:ind w:firstLine="360"/>
        <w:jc w:val="center"/>
        <w:rPr>
          <w:b/>
        </w:rPr>
      </w:pPr>
      <w:r w:rsidRPr="00723BDD">
        <w:rPr>
          <w:b/>
        </w:rPr>
        <w:t>1</w:t>
      </w:r>
      <w:r w:rsidRPr="005C1A4D">
        <w:rPr>
          <w:b/>
        </w:rPr>
        <w:t>.</w:t>
      </w:r>
      <w:r w:rsidRPr="00723BDD">
        <w:rPr>
          <w:b/>
        </w:rPr>
        <w:t>4</w:t>
      </w:r>
      <w:r w:rsidRPr="005C1A4D">
        <w:rPr>
          <w:b/>
        </w:rPr>
        <w:t>. Прогнозируемые результаты</w:t>
      </w:r>
    </w:p>
    <w:p w:rsidR="005C1A4D" w:rsidRPr="00AA29D3" w:rsidRDefault="005C1A4D" w:rsidP="005C1A4D">
      <w:pPr>
        <w:pStyle w:val="a8"/>
        <w:ind w:left="0"/>
      </w:pPr>
      <w:r w:rsidRPr="00AA29D3">
        <w:tab/>
        <w:t>Реализация представленной Программы, пре</w:t>
      </w:r>
      <w:r>
        <w:t xml:space="preserve">дполагает достижение  следующих </w:t>
      </w:r>
      <w:r w:rsidRPr="00AA29D3">
        <w:t>результатов:</w:t>
      </w:r>
    </w:p>
    <w:p w:rsidR="005C1A4D" w:rsidRPr="00360AB8" w:rsidRDefault="005C1A4D" w:rsidP="005C1A4D">
      <w:pPr>
        <w:jc w:val="both"/>
        <w:rPr>
          <w:i/>
        </w:rPr>
      </w:pPr>
      <w:r w:rsidRPr="00360AB8">
        <w:rPr>
          <w:i/>
        </w:rPr>
        <w:t xml:space="preserve">К концу курса дети могут: 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 xml:space="preserve">- Различать понятия «звук», «слог», «слово», «предложение». 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 xml:space="preserve">-Выделять слова в предложении, определять их место. 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 xml:space="preserve">-Составлять предложение с заданным словом. 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>- Делить слова на слоги.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 xml:space="preserve">-Составлять слова из готовых слогов. 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 xml:space="preserve">-Знать, что в слове один слог – главный, ударный. </w:t>
      </w:r>
    </w:p>
    <w:p w:rsidR="005C1A4D" w:rsidRPr="00360AB8" w:rsidRDefault="005C1A4D" w:rsidP="005C1A4D">
      <w:pPr>
        <w:pStyle w:val="a8"/>
        <w:ind w:left="420"/>
        <w:jc w:val="both"/>
      </w:pPr>
      <w:proofErr w:type="gramStart"/>
      <w:r w:rsidRPr="00360AB8">
        <w:t xml:space="preserve">-Иметь представление о классификации звуков (гласный – согласный, твердый – мягкий, звонкий – глухой). </w:t>
      </w:r>
      <w:proofErr w:type="gramEnd"/>
    </w:p>
    <w:p w:rsidR="005C1A4D" w:rsidRPr="00360AB8" w:rsidRDefault="005C1A4D" w:rsidP="005C1A4D">
      <w:pPr>
        <w:pStyle w:val="a8"/>
        <w:ind w:left="420"/>
        <w:jc w:val="both"/>
      </w:pPr>
      <w:r w:rsidRPr="00360AB8">
        <w:t>-Проводить звуковой анализ слов из 3 – 4-х звуков.</w:t>
      </w:r>
    </w:p>
    <w:p w:rsidR="005C1A4D" w:rsidRPr="00360AB8" w:rsidRDefault="005C1A4D" w:rsidP="005C1A4D">
      <w:pPr>
        <w:pStyle w:val="a8"/>
        <w:ind w:left="420"/>
        <w:jc w:val="both"/>
      </w:pPr>
      <w:r w:rsidRPr="00360AB8">
        <w:t xml:space="preserve">-Понимать и различать понятия «звук» и «буква». </w:t>
      </w:r>
    </w:p>
    <w:p w:rsidR="005C1A4D" w:rsidRDefault="005C1A4D" w:rsidP="005C1A4D">
      <w:pPr>
        <w:pStyle w:val="a8"/>
        <w:ind w:left="420"/>
        <w:jc w:val="both"/>
      </w:pPr>
      <w:r w:rsidRPr="00360AB8">
        <w:t>-Читать простые по звукобуквенному составу слова</w:t>
      </w:r>
    </w:p>
    <w:p w:rsidR="00990D63" w:rsidRPr="00990D63" w:rsidRDefault="00990D63" w:rsidP="00990D63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</w:t>
      </w:r>
      <w:r w:rsidRPr="00990D63">
        <w:rPr>
          <w:rFonts w:ascii="Times New Roman" w:hAnsi="Times New Roman"/>
          <w:sz w:val="24"/>
          <w:szCs w:val="24"/>
        </w:rPr>
        <w:t>азвить мелкую мускулатуру руки</w:t>
      </w:r>
    </w:p>
    <w:p w:rsidR="00990D63" w:rsidRPr="00990D63" w:rsidRDefault="00990D63" w:rsidP="00990D63">
      <w:pPr>
        <w:pStyle w:val="a4"/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</w:t>
      </w:r>
      <w:r w:rsidRPr="00990D63">
        <w:rPr>
          <w:rFonts w:ascii="Times New Roman" w:hAnsi="Times New Roman"/>
          <w:sz w:val="24"/>
          <w:szCs w:val="24"/>
        </w:rPr>
        <w:t>исать вертикальные линии сверху вниз,  горизонтальные - слева направо;</w:t>
      </w:r>
    </w:p>
    <w:p w:rsidR="00990D63" w:rsidRPr="00990D63" w:rsidRDefault="00990D63" w:rsidP="00990D63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-У</w:t>
      </w:r>
      <w:r w:rsidRPr="00990D63">
        <w:rPr>
          <w:rFonts w:ascii="Times New Roman" w:hAnsi="Times New Roman"/>
          <w:sz w:val="24"/>
          <w:szCs w:val="24"/>
        </w:rPr>
        <w:t xml:space="preserve">меть ориентироваться на листе бумаги, </w:t>
      </w:r>
    </w:p>
    <w:p w:rsidR="00990D63" w:rsidRPr="00990D63" w:rsidRDefault="00990D63" w:rsidP="00990D63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-С</w:t>
      </w:r>
      <w:r w:rsidRPr="00990D63">
        <w:rPr>
          <w:rFonts w:ascii="Times New Roman" w:hAnsi="Times New Roman"/>
          <w:sz w:val="24"/>
          <w:szCs w:val="24"/>
        </w:rPr>
        <w:t>формированное умение соблюдать гигиенические правила письма (положение корпуса, руки, тетради, карандаша)</w:t>
      </w:r>
    </w:p>
    <w:p w:rsidR="005C1A4D" w:rsidRPr="005C1A4D" w:rsidRDefault="005C1A4D" w:rsidP="00990D63">
      <w:pPr>
        <w:ind w:firstLine="567"/>
        <w:jc w:val="both"/>
        <w:rPr>
          <w:b/>
        </w:rPr>
      </w:pPr>
      <w:r w:rsidRPr="00360AB8">
        <w:t>В</w:t>
      </w:r>
      <w:r w:rsidRPr="00360AB8">
        <w:rPr>
          <w:rStyle w:val="apple-converted-space"/>
        </w:rPr>
        <w:t> </w:t>
      </w:r>
      <w:r w:rsidRPr="00360AB8">
        <w:t>программе соблюдается преемственность с предыдущими знаниями и опытом детей и с последующим обучением. Методы обучения, используемые в работе, соответствуют возрастным особенностям ребёнка и не дублируют школу. У детей улучшается фонематический слух. Они дифференцируют звуки в слогах и словах. Речь более четкая. Развивается навык звуко-слогового анализа и синтеза слов. Увеличивается словарный запас. Детям будет проще понимать и воспринимать устную речь. Это поможет лучше подготовить ребёнка к школе и предупредить нарушения письменной речи (дисграфии и дислексии).</w:t>
      </w:r>
    </w:p>
    <w:p w:rsidR="00990D63" w:rsidRPr="00990D63" w:rsidRDefault="00990D63" w:rsidP="00990D63">
      <w:pPr>
        <w:pStyle w:val="a4"/>
        <w:rPr>
          <w:rFonts w:ascii="Times New Roman" w:hAnsi="Times New Roman"/>
          <w:sz w:val="24"/>
          <w:szCs w:val="24"/>
        </w:rPr>
      </w:pPr>
      <w:r w:rsidRPr="00990D63">
        <w:rPr>
          <w:rFonts w:ascii="Times New Roman" w:hAnsi="Times New Roman"/>
          <w:sz w:val="24"/>
          <w:szCs w:val="24"/>
        </w:rPr>
        <w:t>Проверка осуществляется следующими методами:</w:t>
      </w:r>
    </w:p>
    <w:p w:rsidR="00990D63" w:rsidRPr="00990D63" w:rsidRDefault="00990D63" w:rsidP="00990D63">
      <w:pPr>
        <w:numPr>
          <w:ilvl w:val="0"/>
          <w:numId w:val="22"/>
        </w:numPr>
        <w:shd w:val="clear" w:color="auto" w:fill="FFFFFF"/>
        <w:tabs>
          <w:tab w:val="left" w:pos="567"/>
        </w:tabs>
        <w:ind w:left="284" w:right="10" w:firstLine="0"/>
        <w:jc w:val="both"/>
        <w:rPr>
          <w:color w:val="000000"/>
        </w:rPr>
      </w:pPr>
      <w:r w:rsidRPr="00990D63">
        <w:rPr>
          <w:color w:val="000000"/>
        </w:rPr>
        <w:t>в   ходе   длительного   наблюдения   за   самостоятельной   и   специально организованной игровой деятельностью ребенка на каждом занятии;</w:t>
      </w:r>
    </w:p>
    <w:p w:rsidR="00990D63" w:rsidRPr="00990D63" w:rsidRDefault="00990D63" w:rsidP="00990D63">
      <w:pPr>
        <w:numPr>
          <w:ilvl w:val="0"/>
          <w:numId w:val="22"/>
        </w:numPr>
        <w:shd w:val="clear" w:color="auto" w:fill="FFFFFF"/>
        <w:tabs>
          <w:tab w:val="left" w:pos="567"/>
        </w:tabs>
        <w:ind w:left="284" w:right="10" w:firstLine="0"/>
        <w:jc w:val="both"/>
        <w:rPr>
          <w:color w:val="000000"/>
        </w:rPr>
      </w:pPr>
      <w:r w:rsidRPr="00990D63">
        <w:rPr>
          <w:color w:val="000000"/>
        </w:rPr>
        <w:t>по   итогам   выполнения   индивидуальных   заданий,   предполагающих формирование у детей навыков самостоятельной работы.</w:t>
      </w:r>
    </w:p>
    <w:p w:rsidR="00594F66" w:rsidRPr="00AA29D3" w:rsidRDefault="005C1A4D" w:rsidP="00990D63">
      <w:pPr>
        <w:ind w:firstLine="567"/>
      </w:pPr>
      <w:r w:rsidRPr="005C1A4D">
        <w:t>Успешность овладения содержания Программы ребёнком отслеживается методами диагностики: обследование фонематического восприятия</w:t>
      </w:r>
      <w:r w:rsidRPr="005C1A4D">
        <w:rPr>
          <w:b/>
          <w:i/>
        </w:rPr>
        <w:t>.</w:t>
      </w:r>
      <w:r w:rsidR="00594F66" w:rsidRPr="00AA29D3">
        <w:rPr>
          <w:i/>
        </w:rPr>
        <w:t xml:space="preserve">(Приложение </w:t>
      </w:r>
      <w:r w:rsidR="00594F66">
        <w:rPr>
          <w:i/>
        </w:rPr>
        <w:t>3</w:t>
      </w:r>
      <w:r w:rsidR="00594F66" w:rsidRPr="00AA29D3">
        <w:rPr>
          <w:i/>
        </w:rPr>
        <w:t>)</w:t>
      </w:r>
    </w:p>
    <w:p w:rsidR="005C1A4D" w:rsidRPr="005C1A4D" w:rsidRDefault="005C1A4D" w:rsidP="00723BDD">
      <w:pPr>
        <w:jc w:val="both"/>
      </w:pPr>
    </w:p>
    <w:p w:rsidR="005C1A4D" w:rsidRPr="005C1A4D" w:rsidRDefault="005C1A4D" w:rsidP="00723BDD">
      <w:pPr>
        <w:jc w:val="both"/>
        <w:rPr>
          <w:lang w:eastAsia="en-US"/>
        </w:rPr>
      </w:pPr>
      <w:r w:rsidRPr="005C1A4D">
        <w:rPr>
          <w:lang w:eastAsia="en-US"/>
        </w:rPr>
        <w:t xml:space="preserve">            Для выявления целостной картины динамики речевого развития дошкольника с  нарушениями речи, в рамках реализации программы, исследованию подлежит:</w:t>
      </w:r>
    </w:p>
    <w:p w:rsidR="005C1A4D" w:rsidRPr="005C1A4D" w:rsidRDefault="00723BDD" w:rsidP="00723BDD">
      <w:pPr>
        <w:numPr>
          <w:ilvl w:val="0"/>
          <w:numId w:val="12"/>
        </w:numPr>
        <w:tabs>
          <w:tab w:val="left" w:pos="284"/>
        </w:tabs>
        <w:spacing w:after="200"/>
        <w:contextualSpacing/>
        <w:jc w:val="both"/>
      </w:pPr>
      <w:r>
        <w:t>р</w:t>
      </w:r>
      <w:r w:rsidRPr="00AA29D3">
        <w:t>азвитие ручной умелости и графомоторных</w:t>
      </w:r>
      <w:r>
        <w:t xml:space="preserve"> навыков</w:t>
      </w:r>
      <w:r w:rsidR="005C1A4D" w:rsidRPr="005C1A4D">
        <w:t>;</w:t>
      </w:r>
    </w:p>
    <w:p w:rsidR="005C1A4D" w:rsidRPr="005C1A4D" w:rsidRDefault="005C1A4D" w:rsidP="00723BDD">
      <w:pPr>
        <w:numPr>
          <w:ilvl w:val="0"/>
          <w:numId w:val="12"/>
        </w:numPr>
        <w:tabs>
          <w:tab w:val="left" w:pos="284"/>
        </w:tabs>
        <w:spacing w:after="200"/>
        <w:contextualSpacing/>
        <w:jc w:val="both"/>
      </w:pPr>
      <w:r w:rsidRPr="005C1A4D">
        <w:t>уровень фонематического восприятия и звукового анализа и синтеза</w:t>
      </w:r>
      <w:r w:rsidR="00990D63">
        <w:t>.</w:t>
      </w:r>
    </w:p>
    <w:p w:rsidR="00B57A0D" w:rsidRDefault="005C1A4D" w:rsidP="00B57A0D">
      <w:pPr>
        <w:ind w:firstLine="708"/>
        <w:rPr>
          <w:rFonts w:eastAsia="Calibri"/>
        </w:rPr>
      </w:pPr>
      <w:r w:rsidRPr="005C1A4D">
        <w:rPr>
          <w:rFonts w:eastAsia="Calibri"/>
        </w:rPr>
        <w:t>Учитывая возрастные особенности детей, необходимо в процессе обследования широко использовать наглядность. С этой целью специально подбирается  наглядный  дидактический  материал  и  оформляются пособия, чтобы заинтересовать ребенка, вызвать у него желание активно работать, снять замкнутость и обеспечить полный</w:t>
      </w:r>
      <w:r w:rsidR="00B57A0D">
        <w:rPr>
          <w:rFonts w:eastAsia="Calibri"/>
        </w:rPr>
        <w:t>контакт с логопедом.</w:t>
      </w:r>
    </w:p>
    <w:p w:rsidR="005C1A4D" w:rsidRPr="00B57A0D" w:rsidRDefault="005C1A4D" w:rsidP="00B57A0D">
      <w:pPr>
        <w:ind w:firstLine="708"/>
        <w:jc w:val="center"/>
        <w:rPr>
          <w:i/>
        </w:rPr>
      </w:pPr>
      <w:r w:rsidRPr="00AA29D3">
        <w:rPr>
          <w:b/>
        </w:rPr>
        <w:lastRenderedPageBreak/>
        <w:t>2. Учебно-тематический план</w:t>
      </w:r>
    </w:p>
    <w:p w:rsidR="005C1A4D" w:rsidRPr="00AA29D3" w:rsidRDefault="005C1A4D" w:rsidP="005C1A4D">
      <w:pPr>
        <w:ind w:firstLine="708"/>
        <w:jc w:val="both"/>
      </w:pPr>
      <w:proofErr w:type="gramStart"/>
      <w:r w:rsidRPr="00AA29D3">
        <w:t>Содержание фронтальных занятий, подбор речевого и практического материала, которое делает занятия не только интересными, но и максимально продуктивными с высокой речевой активностью ребёнка отражены в учебно-тематический плане:</w:t>
      </w:r>
      <w:proofErr w:type="gramEnd"/>
    </w:p>
    <w:p w:rsidR="005C1A4D" w:rsidRPr="00AA29D3" w:rsidRDefault="005C1A4D" w:rsidP="005C1A4D">
      <w:pPr>
        <w:ind w:firstLine="708"/>
        <w:jc w:val="both"/>
      </w:pPr>
    </w:p>
    <w:tbl>
      <w:tblPr>
        <w:tblStyle w:val="a3"/>
        <w:tblW w:w="9855" w:type="dxa"/>
        <w:tblLayout w:type="fixed"/>
        <w:tblLook w:val="04A0"/>
      </w:tblPr>
      <w:tblGrid>
        <w:gridCol w:w="959"/>
        <w:gridCol w:w="1134"/>
        <w:gridCol w:w="6662"/>
        <w:gridCol w:w="1100"/>
      </w:tblGrid>
      <w:tr w:rsidR="005C1A4D" w:rsidRPr="00C65650" w:rsidTr="00FD09E1">
        <w:tc>
          <w:tcPr>
            <w:tcW w:w="959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65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650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6662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65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00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650">
              <w:rPr>
                <w:b/>
                <w:sz w:val="24"/>
                <w:szCs w:val="24"/>
              </w:rPr>
              <w:t>№ занятия</w:t>
            </w:r>
          </w:p>
        </w:tc>
      </w:tr>
      <w:tr w:rsidR="005C1A4D" w:rsidRPr="00C65650" w:rsidTr="00FD09E1">
        <w:tc>
          <w:tcPr>
            <w:tcW w:w="9855" w:type="dxa"/>
            <w:gridSpan w:val="4"/>
            <w:vAlign w:val="center"/>
          </w:tcPr>
          <w:p w:rsidR="005C1A4D" w:rsidRPr="00393BA3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93BA3">
              <w:rPr>
                <w:b/>
                <w:sz w:val="24"/>
                <w:szCs w:val="24"/>
                <w:lang w:val="en-US"/>
              </w:rPr>
              <w:t>I</w:t>
            </w:r>
            <w:r w:rsidRPr="00393BA3">
              <w:rPr>
                <w:b/>
                <w:sz w:val="24"/>
                <w:szCs w:val="24"/>
              </w:rPr>
              <w:t xml:space="preserve"> период (сентябрь,  октябрь,  ноябрь)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1A4D" w:rsidRPr="00C65650" w:rsidTr="00FD09E1">
        <w:trPr>
          <w:trHeight w:val="391"/>
        </w:trPr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артикуляционным аппаратом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1A4D" w:rsidRPr="00C65650" w:rsidTr="00FD09E1">
        <w:trPr>
          <w:trHeight w:val="391"/>
        </w:trPr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FD09E1" w:rsidRDefault="005C1A4D" w:rsidP="00FD09E1">
            <w:pPr>
              <w:rPr>
                <w:highlight w:val="yellow"/>
              </w:rPr>
            </w:pPr>
            <w:r w:rsidRPr="00FD09E1">
              <w:t>5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Развитие  слухового  внимания  и  восприятия  на  неречевых  </w:t>
            </w:r>
            <w:r>
              <w:rPr>
                <w:sz w:val="24"/>
                <w:szCs w:val="24"/>
              </w:rPr>
              <w:t xml:space="preserve">и речевых </w:t>
            </w:r>
            <w:r w:rsidRPr="00C65650">
              <w:rPr>
                <w:sz w:val="24"/>
                <w:szCs w:val="24"/>
              </w:rPr>
              <w:t>звуках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1A4D" w:rsidRPr="00C65650" w:rsidTr="00FD09E1">
        <w:trPr>
          <w:cantSplit/>
          <w:trHeight w:val="257"/>
        </w:trPr>
        <w:tc>
          <w:tcPr>
            <w:tcW w:w="959" w:type="dxa"/>
            <w:vMerge w:val="restart"/>
            <w:textDirection w:val="btLr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</w:t>
            </w:r>
            <w:proofErr w:type="gramStart"/>
            <w:r w:rsidRPr="00C65650">
              <w:rPr>
                <w:sz w:val="24"/>
                <w:szCs w:val="24"/>
              </w:rPr>
              <w:t xml:space="preserve">  У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1A4D" w:rsidRPr="00C65650" w:rsidTr="00FD09E1">
        <w:trPr>
          <w:cantSplit/>
          <w:trHeight w:val="262"/>
        </w:trPr>
        <w:tc>
          <w:tcPr>
            <w:tcW w:w="959" w:type="dxa"/>
            <w:vMerge/>
            <w:textDirection w:val="btLr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  А</w:t>
            </w:r>
            <w:r>
              <w:rPr>
                <w:sz w:val="24"/>
                <w:szCs w:val="24"/>
              </w:rPr>
              <w:t>. Понятия «звук, буква»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1A4D" w:rsidRPr="00C65650" w:rsidTr="00FD09E1">
        <w:trPr>
          <w:cantSplit/>
          <w:trHeight w:val="281"/>
        </w:trPr>
        <w:tc>
          <w:tcPr>
            <w:tcW w:w="959" w:type="dxa"/>
            <w:vMerge/>
            <w:textDirection w:val="btLr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  и  буква  </w:t>
            </w:r>
            <w:proofErr w:type="gramStart"/>
            <w:r w:rsidRPr="00C6565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1A4D" w:rsidRPr="00C65650" w:rsidTr="00FD09E1">
        <w:trPr>
          <w:cantSplit/>
          <w:trHeight w:val="272"/>
        </w:trPr>
        <w:tc>
          <w:tcPr>
            <w:tcW w:w="959" w:type="dxa"/>
            <w:vMerge/>
            <w:textDirection w:val="btLr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</w:t>
            </w:r>
            <w:proofErr w:type="gramStart"/>
            <w:r w:rsidRPr="00C65650">
              <w:rPr>
                <w:sz w:val="24"/>
                <w:szCs w:val="24"/>
              </w:rPr>
              <w:t xml:space="preserve">  О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  М</w:t>
            </w:r>
            <w:r>
              <w:rPr>
                <w:sz w:val="24"/>
                <w:szCs w:val="24"/>
              </w:rPr>
              <w:t>.Слоги.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  Н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5AF8">
              <w:rPr>
                <w:sz w:val="24"/>
                <w:szCs w:val="24"/>
              </w:rPr>
              <w:t>Звук  и  буква  Б</w:t>
            </w:r>
            <w:r>
              <w:rPr>
                <w:sz w:val="24"/>
                <w:szCs w:val="24"/>
              </w:rPr>
              <w:t>. Слово. Словосочетание</w:t>
            </w:r>
            <w:r w:rsidR="007117CB"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C1A4D" w:rsidRPr="00C65650" w:rsidTr="00FD09E1">
        <w:tc>
          <w:tcPr>
            <w:tcW w:w="959" w:type="dxa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Звук  и  буква</w:t>
            </w:r>
            <w:proofErr w:type="gramStart"/>
            <w:r>
              <w:rPr>
                <w:sz w:val="24"/>
                <w:szCs w:val="24"/>
              </w:rPr>
              <w:t xml:space="preserve">  И</w:t>
            </w:r>
            <w:proofErr w:type="gramEnd"/>
          </w:p>
        </w:tc>
        <w:tc>
          <w:tcPr>
            <w:tcW w:w="1100" w:type="dxa"/>
          </w:tcPr>
          <w:p w:rsidR="005C1A4D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</w:tr>
      <w:tr w:rsidR="005C1A4D" w:rsidRPr="00C65650" w:rsidTr="00FD09E1">
        <w:trPr>
          <w:trHeight w:val="260"/>
        </w:trPr>
        <w:tc>
          <w:tcPr>
            <w:tcW w:w="9855" w:type="dxa"/>
            <w:gridSpan w:val="4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AB8">
              <w:rPr>
                <w:b/>
                <w:sz w:val="24"/>
                <w:szCs w:val="24"/>
                <w:lang w:val="en-US"/>
              </w:rPr>
              <w:t>II</w:t>
            </w:r>
            <w:r w:rsidRPr="00360AB8">
              <w:rPr>
                <w:b/>
                <w:sz w:val="24"/>
                <w:szCs w:val="24"/>
              </w:rPr>
              <w:t xml:space="preserve"> период (декабрь,  январь,  февраль)</w:t>
            </w:r>
          </w:p>
        </w:tc>
      </w:tr>
      <w:tr w:rsidR="005C1A4D" w:rsidRPr="00C65650" w:rsidTr="00FD09E1">
        <w:trPr>
          <w:trHeight w:val="317"/>
        </w:trPr>
        <w:tc>
          <w:tcPr>
            <w:tcW w:w="959" w:type="dxa"/>
            <w:vMerge w:val="restart"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</w:rPr>
              <w:t>и  б</w:t>
            </w:r>
            <w:r w:rsidRPr="00C65650">
              <w:rPr>
                <w:sz w:val="24"/>
                <w:szCs w:val="24"/>
              </w:rPr>
              <w:t>уква</w:t>
            </w:r>
            <w:proofErr w:type="gramStart"/>
            <w:r w:rsidRPr="00C6565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5AF8">
              <w:rPr>
                <w:sz w:val="24"/>
                <w:szCs w:val="24"/>
              </w:rPr>
              <w:t>Звук  и  буква  Ы</w:t>
            </w:r>
            <w:r>
              <w:rPr>
                <w:sz w:val="24"/>
                <w:szCs w:val="24"/>
              </w:rPr>
              <w:t>. Ударение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 </w:t>
            </w:r>
            <w:r>
              <w:rPr>
                <w:sz w:val="24"/>
                <w:szCs w:val="24"/>
              </w:rPr>
              <w:t>и б</w:t>
            </w:r>
            <w:r w:rsidRPr="00C65650">
              <w:rPr>
                <w:sz w:val="24"/>
                <w:szCs w:val="24"/>
              </w:rPr>
              <w:t xml:space="preserve">уква  </w:t>
            </w:r>
            <w:proofErr w:type="gramStart"/>
            <w:r w:rsidRPr="00C65650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5AF8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 xml:space="preserve"> и б</w:t>
            </w:r>
            <w:r w:rsidRPr="00F35AF8">
              <w:rPr>
                <w:sz w:val="24"/>
                <w:szCs w:val="24"/>
              </w:rPr>
              <w:t>уква</w:t>
            </w:r>
            <w:proofErr w:type="gramStart"/>
            <w:r w:rsidRPr="00F35AF8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tabs>
                <w:tab w:val="left" w:pos="38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1A4D" w:rsidRPr="00C65650" w:rsidTr="00FD09E1">
        <w:tc>
          <w:tcPr>
            <w:tcW w:w="959" w:type="dxa"/>
            <w:vMerge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  К</w:t>
            </w:r>
            <w:r>
              <w:rPr>
                <w:sz w:val="24"/>
                <w:szCs w:val="24"/>
              </w:rPr>
              <w:t>. Простые и сложные предлоги.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Звуки</w:t>
            </w:r>
            <w:r>
              <w:rPr>
                <w:sz w:val="24"/>
                <w:szCs w:val="24"/>
              </w:rPr>
              <w:t xml:space="preserve"> б</w:t>
            </w:r>
            <w:r w:rsidRPr="00C65650">
              <w:rPr>
                <w:sz w:val="24"/>
                <w:szCs w:val="24"/>
              </w:rPr>
              <w:t>уква</w:t>
            </w:r>
            <w:proofErr w:type="gramStart"/>
            <w:r w:rsidRPr="00C65650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Звуки  </w:t>
            </w:r>
            <w:r>
              <w:rPr>
                <w:sz w:val="24"/>
                <w:szCs w:val="24"/>
              </w:rPr>
              <w:t>б</w:t>
            </w:r>
            <w:r w:rsidRPr="00C65650">
              <w:rPr>
                <w:sz w:val="24"/>
                <w:szCs w:val="24"/>
              </w:rPr>
              <w:t>уква  Г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5AF8">
              <w:rPr>
                <w:sz w:val="24"/>
                <w:szCs w:val="24"/>
              </w:rPr>
              <w:t>Звук  и  буква</w:t>
            </w:r>
            <w:proofErr w:type="gramStart"/>
            <w:r w:rsidRPr="00F35AF8">
              <w:rPr>
                <w:sz w:val="24"/>
                <w:szCs w:val="24"/>
              </w:rPr>
              <w:t xml:space="preserve">  Э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tabs>
                <w:tab w:val="left" w:pos="457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tabs>
                <w:tab w:val="center" w:pos="32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 и  буква  Й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  и  буква  </w:t>
            </w:r>
            <w:proofErr w:type="gramStart"/>
            <w:r w:rsidRPr="00C65650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C1A4D" w:rsidRPr="00C65650" w:rsidTr="00FD09E1">
        <w:tc>
          <w:tcPr>
            <w:tcW w:w="9855" w:type="dxa"/>
            <w:gridSpan w:val="4"/>
          </w:tcPr>
          <w:p w:rsidR="005C1A4D" w:rsidRPr="00360AB8" w:rsidRDefault="005C1A4D" w:rsidP="00FD09E1">
            <w:pPr>
              <w:widowControl w:val="0"/>
              <w:tabs>
                <w:tab w:val="left" w:pos="3225"/>
                <w:tab w:val="center" w:pos="481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ab/>
            </w:r>
            <w:r w:rsidRPr="00360AB8">
              <w:rPr>
                <w:b/>
                <w:sz w:val="24"/>
                <w:szCs w:val="24"/>
                <w:lang w:val="en-US"/>
              </w:rPr>
              <w:t>III</w:t>
            </w:r>
            <w:r w:rsidRPr="00360AB8">
              <w:rPr>
                <w:b/>
                <w:sz w:val="24"/>
                <w:szCs w:val="24"/>
              </w:rPr>
              <w:t xml:space="preserve"> период (март,  апрель,  май)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   и  буква  Ж. Сочетания </w:t>
            </w: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 и  буква  Х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 xml:space="preserve"> и б</w:t>
            </w:r>
            <w:r w:rsidRPr="00C65650">
              <w:rPr>
                <w:sz w:val="24"/>
                <w:szCs w:val="24"/>
              </w:rPr>
              <w:t>уква Л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C1A4D" w:rsidRPr="00C65650" w:rsidTr="00FD09E1">
        <w:tc>
          <w:tcPr>
            <w:tcW w:w="959" w:type="dxa"/>
            <w:tcBorders>
              <w:top w:val="nil"/>
            </w:tcBorders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</w:t>
            </w:r>
            <w:r>
              <w:rPr>
                <w:sz w:val="24"/>
                <w:szCs w:val="24"/>
              </w:rPr>
              <w:t>и  и  буквыЕ, Ё. Гласные звуки.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360AB8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0AB8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 и  буква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tabs>
                <w:tab w:val="left" w:pos="441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Звук  и  буква</w:t>
            </w:r>
            <w:proofErr w:type="gramStart"/>
            <w:r w:rsidRPr="00C65650">
              <w:rPr>
                <w:sz w:val="24"/>
                <w:szCs w:val="24"/>
              </w:rPr>
              <w:t xml:space="preserve">  Т</w:t>
            </w:r>
            <w:proofErr w:type="gramEnd"/>
            <w:r>
              <w:rPr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Звуки  </w:t>
            </w:r>
            <w:r>
              <w:rPr>
                <w:sz w:val="24"/>
                <w:szCs w:val="24"/>
              </w:rPr>
              <w:t xml:space="preserve"> буква Ч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C1A4D" w:rsidRPr="00C65650" w:rsidTr="00FD09E1">
        <w:tc>
          <w:tcPr>
            <w:tcW w:w="959" w:type="dxa"/>
            <w:vMerge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Звуки  </w:t>
            </w:r>
            <w:r>
              <w:rPr>
                <w:sz w:val="24"/>
                <w:szCs w:val="24"/>
              </w:rPr>
              <w:t xml:space="preserve"> б</w:t>
            </w:r>
            <w:r w:rsidRPr="00C65650">
              <w:rPr>
                <w:sz w:val="24"/>
                <w:szCs w:val="24"/>
              </w:rPr>
              <w:t>уква Ф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C1A4D" w:rsidRPr="00C65650" w:rsidTr="00FD09E1">
        <w:tc>
          <w:tcPr>
            <w:tcW w:w="959" w:type="dxa"/>
            <w:vMerge w:val="restart"/>
            <w:textDirection w:val="btLr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tabs>
                <w:tab w:val="center" w:pos="32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ь. </w:t>
            </w:r>
            <w:r w:rsidRPr="00F35AF8">
              <w:rPr>
                <w:sz w:val="24"/>
                <w:szCs w:val="24"/>
              </w:rPr>
              <w:t xml:space="preserve">Буква </w:t>
            </w:r>
            <w:r>
              <w:rPr>
                <w:sz w:val="24"/>
                <w:szCs w:val="24"/>
              </w:rPr>
              <w:t xml:space="preserve"> ъ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 xml:space="preserve">Звуки  </w:t>
            </w:r>
            <w:r>
              <w:rPr>
                <w:sz w:val="24"/>
                <w:szCs w:val="24"/>
              </w:rPr>
              <w:t xml:space="preserve"> буква Щ. Сочетания </w:t>
            </w:r>
            <w:proofErr w:type="spellStart"/>
            <w:proofErr w:type="gramStart"/>
            <w:r>
              <w:rPr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tabs>
                <w:tab w:val="left" w:pos="457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и твердые согласные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C1A4D" w:rsidRPr="00C65650" w:rsidTr="00FD09E1">
        <w:tc>
          <w:tcPr>
            <w:tcW w:w="959" w:type="dxa"/>
            <w:vMerge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650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00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C1A4D" w:rsidRPr="00C65650" w:rsidTr="00FD09E1">
        <w:tc>
          <w:tcPr>
            <w:tcW w:w="959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Align w:val="center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662" w:type="dxa"/>
          </w:tcPr>
          <w:p w:rsidR="005C1A4D" w:rsidRPr="00C65650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5088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>торение изученных звуков и букв</w:t>
            </w:r>
          </w:p>
        </w:tc>
        <w:tc>
          <w:tcPr>
            <w:tcW w:w="1100" w:type="dxa"/>
          </w:tcPr>
          <w:p w:rsidR="005C1A4D" w:rsidRDefault="005C1A4D" w:rsidP="00FD09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</w:tr>
    </w:tbl>
    <w:p w:rsidR="005C1A4D" w:rsidRPr="00C65650" w:rsidRDefault="005C1A4D" w:rsidP="005C1A4D">
      <w:pPr>
        <w:ind w:left="360"/>
        <w:contextualSpacing/>
        <w:jc w:val="both"/>
        <w:rPr>
          <w:b/>
        </w:rPr>
      </w:pPr>
    </w:p>
    <w:p w:rsidR="005C1A4D" w:rsidRPr="00AA29D3" w:rsidRDefault="005C1A4D" w:rsidP="005C1A4D">
      <w:pPr>
        <w:ind w:firstLine="708"/>
        <w:jc w:val="both"/>
      </w:pPr>
    </w:p>
    <w:p w:rsidR="005C1A4D" w:rsidRPr="00AA29D3" w:rsidRDefault="005C1A4D" w:rsidP="005C1A4D">
      <w:pPr>
        <w:ind w:firstLine="708"/>
        <w:jc w:val="both"/>
      </w:pPr>
      <w:r w:rsidRPr="00AA29D3">
        <w:t xml:space="preserve">В занятия включены серии тренировочных упражнений, которые способствуют приучению детей свободно пользоваться в спонтанных высказываниях новыми звуками. Представленная занимательная форма индивидуальных занятий, игровые примы, смена видов заданий, система поощрений позволяют поддерживать интерес детей на протяжении определённого отрезка времени. </w:t>
      </w:r>
    </w:p>
    <w:p w:rsidR="005C1A4D" w:rsidRPr="00AA29D3" w:rsidRDefault="005C1A4D" w:rsidP="005C1A4D">
      <w:pPr>
        <w:ind w:firstLine="360"/>
        <w:jc w:val="both"/>
      </w:pPr>
    </w:p>
    <w:p w:rsidR="001E5088" w:rsidRDefault="001E5088" w:rsidP="008C2485"/>
    <w:p w:rsidR="008C2485" w:rsidRDefault="005C1A4D" w:rsidP="008C2485">
      <w:pPr>
        <w:jc w:val="center"/>
        <w:rPr>
          <w:b/>
        </w:rPr>
      </w:pPr>
      <w:r>
        <w:rPr>
          <w:b/>
        </w:rPr>
        <w:t>3</w:t>
      </w:r>
      <w:r w:rsidR="00A51DFC" w:rsidRPr="001E5088">
        <w:rPr>
          <w:b/>
        </w:rPr>
        <w:t>.</w:t>
      </w:r>
      <w:r w:rsidR="0011670C" w:rsidRPr="001E5088">
        <w:rPr>
          <w:b/>
        </w:rPr>
        <w:t xml:space="preserve">Содержание </w:t>
      </w:r>
      <w:r w:rsidR="008C2485">
        <w:rPr>
          <w:b/>
        </w:rPr>
        <w:t>изучаемого курса</w:t>
      </w:r>
    </w:p>
    <w:p w:rsidR="00ED41E5" w:rsidRDefault="00ED41E5" w:rsidP="005C1A4D">
      <w:pPr>
        <w:rPr>
          <w:b/>
        </w:rPr>
      </w:pPr>
      <w:r w:rsidRPr="00AA29D3">
        <w:rPr>
          <w:bdr w:val="none" w:sz="0" w:space="0" w:color="auto" w:frame="1"/>
        </w:rPr>
        <w:t>Основная задача речевого развития ребенка дошкольного возраста</w:t>
      </w:r>
      <w:r w:rsidRPr="00AA29D3">
        <w:t xml:space="preserve"> – это овладение нормами и правилами родного языка, определяемыми для каждого возрастного этапа. </w:t>
      </w:r>
    </w:p>
    <w:p w:rsidR="002F77B3" w:rsidRPr="00AA29D3" w:rsidRDefault="002F77B3" w:rsidP="008C2485">
      <w:pPr>
        <w:jc w:val="both"/>
      </w:pPr>
      <w:r w:rsidRPr="00AA29D3">
        <w:t>При подготовке и проведении фронтального занятия учитель-логопед учитывает: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формулировку темы и цели занятия;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определённость этапов занятия, их взаимосвязь и последовательность;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постепенность усложнения лексического и грамматического материала;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разнообразие занятия при помощи игр и игровых приёмов;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зону ближайшего развития ребёнка;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дифференцированный подход к каждому ребёнку с учётом структуры речевого дефекта, возрастных и индивидуальных особенностей;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краткость и чёткость формулируемых инструкций для детей;</w:t>
      </w:r>
    </w:p>
    <w:p w:rsidR="002F77B3" w:rsidRPr="00AA29D3" w:rsidRDefault="002F77B3" w:rsidP="008C2485">
      <w:pPr>
        <w:numPr>
          <w:ilvl w:val="0"/>
          <w:numId w:val="2"/>
        </w:numPr>
        <w:jc w:val="both"/>
      </w:pPr>
      <w:r w:rsidRPr="00AA29D3">
        <w:t>использование разнообразного и красочного наглядного материала;</w:t>
      </w:r>
    </w:p>
    <w:p w:rsidR="002F77B3" w:rsidRDefault="002F77B3" w:rsidP="008C2485">
      <w:pPr>
        <w:numPr>
          <w:ilvl w:val="0"/>
          <w:numId w:val="2"/>
        </w:numPr>
        <w:jc w:val="both"/>
      </w:pPr>
      <w:r w:rsidRPr="00AA29D3">
        <w:t>положительный эмоциональный фон занятия, планируя эмоциональные подъёмы.</w:t>
      </w:r>
    </w:p>
    <w:p w:rsidR="00AA29D3" w:rsidRPr="00AA29D3" w:rsidRDefault="00AA29D3" w:rsidP="008C2485">
      <w:pPr>
        <w:ind w:firstLine="567"/>
        <w:jc w:val="both"/>
      </w:pPr>
      <w:r w:rsidRPr="00AA29D3">
        <w:t xml:space="preserve">Впервые вопрос о предварительных звуковых упражнениях в русской методике обучения чтению был поставлен Ушинским К.Д. Он считал необходимым развивать у детей речевой слух, умение слышать отдельные звуки и их последовательность в словах. Профессор Р. И. </w:t>
      </w:r>
      <w:proofErr w:type="spellStart"/>
      <w:r w:rsidRPr="00AA29D3">
        <w:t>Лалаева</w:t>
      </w:r>
      <w:proofErr w:type="spellEnd"/>
      <w:r w:rsidRPr="00AA29D3">
        <w:t xml:space="preserve"> в выступлении на I международной конференции РАД в сентябре 2004г</w:t>
      </w:r>
      <w:r w:rsidR="005C1A4D">
        <w:t>.</w:t>
      </w:r>
      <w:r w:rsidRPr="00AA29D3">
        <w:t xml:space="preserve"> (Российская ассоциация дислексии) отметила, что для усвоения многих правил орфографии требуется сформированность фонематического компонента языковой способности (умения дифференцировать гласные – согласные, твердые – мягкие и звонкие – глухие согласные фонемы, безударные и ударные гласные). Поэтому в системе данного курса по подготовке к обучению грамоте достаточно много времени уделяется для усвоения детьми понятий: звук, слог, слово, предложение, гласный, согласный, мягкий согласный, твердый согласный, звонкий согласный, глухой согласный. 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Занятия включают в себя: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t>1.</w:t>
      </w:r>
      <w:r w:rsidRPr="00F63807">
        <w:rPr>
          <w:color w:val="373737"/>
        </w:rPr>
        <w:t> Пальчиковую, артикуляционную и дыхательную гимнастику.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t>2.</w:t>
      </w:r>
      <w:r w:rsidRPr="00F63807">
        <w:rPr>
          <w:color w:val="373737"/>
        </w:rPr>
        <w:t> Развитие фонематического восприятия: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1) Развитие неречевых звуков: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развитие слухового восприятия, внимания, памяти;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развитие высоты, силы и тембра голоса;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восприятие темпа и ритма речи.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2) Различение речевых звуков: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формирование фонематического восприятия;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различение слов, близких по звучанию;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различение слогов;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различение звуков;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формирование фонематического анализа и синтеза;</w:t>
      </w:r>
    </w:p>
    <w:p w:rsidR="002F77B3" w:rsidRPr="00F63807" w:rsidRDefault="002F77B3" w:rsidP="008C2485">
      <w:pPr>
        <w:spacing w:after="240"/>
        <w:contextualSpacing/>
        <w:textAlignment w:val="baseline"/>
        <w:rPr>
          <w:color w:val="373737"/>
        </w:rPr>
      </w:pPr>
      <w:r w:rsidRPr="00F63807">
        <w:rPr>
          <w:color w:val="373737"/>
        </w:rPr>
        <w:t>- формирование фонематических представлений.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t>3.</w:t>
      </w:r>
      <w:r w:rsidRPr="00F63807">
        <w:rPr>
          <w:color w:val="373737"/>
        </w:rPr>
        <w:t xml:space="preserve"> Ведётся работа над звуко-слоговой структурой слова, </w:t>
      </w:r>
      <w:proofErr w:type="spellStart"/>
      <w:proofErr w:type="gramStart"/>
      <w:r w:rsidRPr="00F63807">
        <w:rPr>
          <w:color w:val="373737"/>
        </w:rPr>
        <w:t>звуко-буквенным</w:t>
      </w:r>
      <w:proofErr w:type="spellEnd"/>
      <w:proofErr w:type="gramEnd"/>
      <w:r w:rsidRPr="00F63807">
        <w:rPr>
          <w:color w:val="373737"/>
        </w:rPr>
        <w:t xml:space="preserve"> анализом и синтезом слов.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lastRenderedPageBreak/>
        <w:t>4.</w:t>
      </w:r>
      <w:r w:rsidRPr="00F63807">
        <w:rPr>
          <w:color w:val="373737"/>
        </w:rPr>
        <w:t> Формирование представления о слоге, слове, предложении.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t>5.</w:t>
      </w:r>
      <w:r w:rsidRPr="00F63807">
        <w:rPr>
          <w:color w:val="373737"/>
        </w:rPr>
        <w:t> Уточнение и обогащение словарного запаса.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t>6.</w:t>
      </w:r>
      <w:r w:rsidRPr="00F63807">
        <w:rPr>
          <w:color w:val="373737"/>
        </w:rPr>
        <w:t> Повторение чистоговорок и скороговорок, стихотворений.</w:t>
      </w:r>
    </w:p>
    <w:p w:rsidR="002F77B3" w:rsidRPr="00F63807" w:rsidRDefault="002F77B3" w:rsidP="008C2485">
      <w:pPr>
        <w:contextualSpacing/>
        <w:textAlignment w:val="baseline"/>
        <w:rPr>
          <w:color w:val="373737"/>
        </w:rPr>
      </w:pPr>
      <w:r w:rsidRPr="00F63807">
        <w:rPr>
          <w:color w:val="373737"/>
          <w:bdr w:val="none" w:sz="0" w:space="0" w:color="auto" w:frame="1"/>
        </w:rPr>
        <w:t>7.</w:t>
      </w:r>
      <w:r w:rsidRPr="00F63807">
        <w:rPr>
          <w:color w:val="373737"/>
        </w:rPr>
        <w:t> Упражнения и дидактические игры на развитие наглядно-образного и словесно-логического мышления, внимания, памяти.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Содержание занятий: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1.Звуки: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понятие «звук»; органы артикуляции, способы произнесения звука, его условное обозначение;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акустические характеристики звука: согласные и гласные звуки, ударный гласный звук, твёрдые и мягкие, звонкие и глухие согласные звуки;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выделение в слове гласных звуков, согласных звуков, твёрдых, мягких, звонких, глухих согласных;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выделение звука в начале, конце и середине слова, определение положения звука в слове;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звуковой анализ состава слогов и слов;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чтение и составление слогов и слов с помощью условных звуковых обозначений.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2.Буквы: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знакомство с буквами;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дифференциация понятий «звук» и «буква»;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согласные и гласные буквы;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соотнесение букв и звуков.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3.Слоги: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понятие «слог», слоговой анализ слов;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подбор слов на заданное количество слогов;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выделение в словах первого и последнего слогов;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подбор слов на заданный слог;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составление прямых и обратных слогов.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4.Слова: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выявление различий в звуковом (слоговом) составе двух слов;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составление слова из звуков и слогов, из первых (последних) звуков или слогов в названии картинок;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 выявление  повторяющихся в словах слогов с последующим их добавлением к другим словам;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 восстановление нарушенной последовательности звуков или слогов в структуре слова;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-последовательное преобразование слова в другие слова путём неоднократного изменения его звукового и слогового состава.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5.Словосочетание: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-знакомство с понятием «словосочетание»;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-дифференциация понятий «слово – словосочетание»;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-грамматическое оформление словосочетания: согласование, управление.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6.Предложение: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-знакомство с понятием «предложение»;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-дифференциация понятий «слово – предложение», «предложение – не предложение»;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-работа с деформированным предложением;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-интонационная законченность.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7.Текст: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-знакомство с понятием «текст»;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-дифференциация понятий «предложение – текст», «текст – не текст»;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-работа с деформированным текстом;</w:t>
      </w:r>
    </w:p>
    <w:p w:rsidR="00D16A5F" w:rsidRPr="007E4052" w:rsidRDefault="00D16A5F" w:rsidP="008C2485">
      <w:pPr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t>-пересказ текста.</w:t>
      </w:r>
    </w:p>
    <w:p w:rsidR="00D16A5F" w:rsidRPr="007E4052" w:rsidRDefault="00D16A5F" w:rsidP="008C2485">
      <w:pPr>
        <w:ind w:firstLine="510"/>
        <w:jc w:val="both"/>
        <w:rPr>
          <w:rFonts w:ascii="Arial" w:hAnsi="Arial" w:cs="Arial"/>
          <w:color w:val="000000"/>
        </w:rPr>
      </w:pPr>
      <w:r w:rsidRPr="007E4052">
        <w:rPr>
          <w:color w:val="000000"/>
        </w:rPr>
        <w:lastRenderedPageBreak/>
        <w:t>В  структуре  занятий выделяются следующие этапы: организационный момент, повторение пройденного, изложение нового материала, его  закрепление, обобщение изученного материала и подведение итогов занятия.</w:t>
      </w:r>
    </w:p>
    <w:p w:rsidR="00A01F9D" w:rsidRPr="00AA29D3" w:rsidRDefault="00A01F9D" w:rsidP="008C2485">
      <w:pPr>
        <w:jc w:val="both"/>
        <w:rPr>
          <w:color w:val="000000"/>
        </w:rPr>
      </w:pPr>
    </w:p>
    <w:p w:rsidR="00B640DD" w:rsidRDefault="00B640DD" w:rsidP="008C2485">
      <w:pPr>
        <w:jc w:val="center"/>
        <w:rPr>
          <w:b/>
        </w:rPr>
      </w:pPr>
    </w:p>
    <w:p w:rsidR="008C2485" w:rsidRDefault="008C2485" w:rsidP="008C2485">
      <w:pPr>
        <w:jc w:val="center"/>
        <w:rPr>
          <w:b/>
        </w:rPr>
      </w:pPr>
    </w:p>
    <w:p w:rsidR="008C2485" w:rsidRDefault="008C2485" w:rsidP="008C2485">
      <w:pPr>
        <w:jc w:val="center"/>
        <w:rPr>
          <w:b/>
        </w:rPr>
      </w:pPr>
    </w:p>
    <w:p w:rsidR="0011670C" w:rsidRPr="00B57A0D" w:rsidRDefault="00594F66" w:rsidP="00F63807">
      <w:pPr>
        <w:spacing w:after="200"/>
        <w:jc w:val="center"/>
        <w:rPr>
          <w:b/>
        </w:rPr>
      </w:pPr>
      <w:r w:rsidRPr="00B57A0D">
        <w:rPr>
          <w:b/>
        </w:rPr>
        <w:t>4.</w:t>
      </w:r>
      <w:r w:rsidR="0011670C" w:rsidRPr="00B57A0D">
        <w:rPr>
          <w:b/>
        </w:rPr>
        <w:t xml:space="preserve"> Методическое и материальное обеспечение</w:t>
      </w:r>
    </w:p>
    <w:p w:rsidR="0011670C" w:rsidRDefault="0011670C" w:rsidP="00B57A0D">
      <w:pPr>
        <w:jc w:val="center"/>
        <w:rPr>
          <w:b/>
          <w:bCs/>
        </w:rPr>
      </w:pPr>
      <w:r w:rsidRPr="00AA29D3">
        <w:rPr>
          <w:b/>
          <w:bCs/>
        </w:rPr>
        <w:t>Перечень дидактических пособий и оборудования:</w:t>
      </w:r>
    </w:p>
    <w:p w:rsidR="00FB47E7" w:rsidRPr="00FB47E7" w:rsidRDefault="00FB47E7" w:rsidP="00B57A0D">
      <w:pPr>
        <w:jc w:val="center"/>
        <w:rPr>
          <w:b/>
          <w:bCs/>
        </w:rPr>
      </w:pPr>
    </w:p>
    <w:p w:rsidR="00FB47E7" w:rsidRPr="00FB47E7" w:rsidRDefault="00FB47E7" w:rsidP="00B57A0D">
      <w:pPr>
        <w:jc w:val="center"/>
        <w:rPr>
          <w:b/>
          <w:bCs/>
        </w:rPr>
      </w:pPr>
    </w:p>
    <w:p w:rsidR="0011670C" w:rsidRDefault="0011670C" w:rsidP="00B57A0D">
      <w:pPr>
        <w:numPr>
          <w:ilvl w:val="0"/>
          <w:numId w:val="9"/>
        </w:numPr>
        <w:ind w:left="1440"/>
      </w:pPr>
      <w:r w:rsidRPr="00FB47E7">
        <w:t>Индивидуальные зеркала.</w:t>
      </w:r>
    </w:p>
    <w:p w:rsidR="00FB47E7" w:rsidRDefault="00FB47E7" w:rsidP="00B57A0D">
      <w:pPr>
        <w:numPr>
          <w:ilvl w:val="0"/>
          <w:numId w:val="9"/>
        </w:numPr>
        <w:ind w:left="1440"/>
      </w:pPr>
      <w:r>
        <w:t>Специальные канцелярские принадлежности и  предметы для  развития мелкой моторики пальцев.</w:t>
      </w:r>
    </w:p>
    <w:p w:rsidR="00FB47E7" w:rsidRPr="00FB47E7" w:rsidRDefault="00FB47E7" w:rsidP="00B57A0D">
      <w:pPr>
        <w:numPr>
          <w:ilvl w:val="0"/>
          <w:numId w:val="9"/>
        </w:numPr>
        <w:ind w:left="1440"/>
      </w:pPr>
      <w:r>
        <w:t>калька</w:t>
      </w:r>
    </w:p>
    <w:p w:rsidR="0011670C" w:rsidRPr="00FB47E7" w:rsidRDefault="0011670C" w:rsidP="00B57A0D">
      <w:pPr>
        <w:numPr>
          <w:ilvl w:val="0"/>
          <w:numId w:val="9"/>
        </w:numPr>
        <w:ind w:left="1440"/>
      </w:pPr>
      <w:r w:rsidRPr="00FB47E7">
        <w:t>Раствор антисептический для обработки логопедических инструментов.</w:t>
      </w:r>
    </w:p>
    <w:p w:rsidR="0011670C" w:rsidRDefault="0011670C" w:rsidP="00B57A0D">
      <w:pPr>
        <w:numPr>
          <w:ilvl w:val="0"/>
          <w:numId w:val="9"/>
        </w:numPr>
        <w:ind w:left="1440"/>
      </w:pPr>
      <w:r w:rsidRPr="00FB47E7">
        <w:t>Учебно-методические пособия, настольные игры, игрушки, конструкторы:</w:t>
      </w:r>
    </w:p>
    <w:p w:rsidR="00B57A0D" w:rsidRPr="00FB47E7" w:rsidRDefault="00B57A0D" w:rsidP="00B57A0D">
      <w:pPr>
        <w:ind w:left="1440"/>
      </w:pPr>
    </w:p>
    <w:p w:rsidR="0011670C" w:rsidRPr="00AA29D3" w:rsidRDefault="0011670C" w:rsidP="00B57A0D">
      <w:pPr>
        <w:jc w:val="both"/>
      </w:pPr>
      <w:proofErr w:type="gramStart"/>
      <w:r w:rsidRPr="00AA29D3">
        <w:rPr>
          <w:i/>
          <w:u w:val="single"/>
        </w:rPr>
        <w:t xml:space="preserve">- </w:t>
      </w:r>
      <w:r w:rsidRPr="00AA29D3">
        <w:t>пирамидки, матрёшка, игрушки-вкладыши,</w:t>
      </w:r>
      <w:r w:rsidR="00FB47E7">
        <w:t xml:space="preserve"> музыкальные инструменты,</w:t>
      </w:r>
      <w:r w:rsidRPr="00AA29D3">
        <w:t xml:space="preserve"> звуковые игрушки, счётный материал, карточки «Четвёртый лишний», разрезные картинки, «Альбом по развитию речи» В.С. Володин</w:t>
      </w:r>
      <w:r w:rsidR="00594F66">
        <w:t>ой</w:t>
      </w:r>
      <w:r w:rsidRPr="00AA29D3">
        <w:t>.</w:t>
      </w:r>
      <w:proofErr w:type="gramEnd"/>
    </w:p>
    <w:p w:rsidR="0011670C" w:rsidRPr="00AA29D3" w:rsidRDefault="0011670C" w:rsidP="00D15431">
      <w:pPr>
        <w:jc w:val="both"/>
      </w:pPr>
      <w:r w:rsidRPr="00AA29D3">
        <w:rPr>
          <w:i/>
          <w:u w:val="single"/>
        </w:rPr>
        <w:t>- Произношение:</w:t>
      </w:r>
      <w:r w:rsidRPr="00AA29D3">
        <w:t xml:space="preserve"> раздаточный материал «Карточки на звукопроизношение», «Раз – словечко, два – словечко» - Е.В. Колесникова методическое пособие для развития звуковой культуры речи у дошкольников, «Будем говорить правильно» -  Н.В. </w:t>
      </w:r>
      <w:proofErr w:type="spellStart"/>
      <w:r w:rsidRPr="00AA29D3">
        <w:t>Нищеева</w:t>
      </w:r>
      <w:proofErr w:type="spellEnd"/>
      <w:r w:rsidRPr="00AA29D3">
        <w:t xml:space="preserve"> методическое пособие, «Логопедическая энциклопедия для дошкольников» А. Герасимова, О. Жукова, «Развитие фонематического восприятия у детей старшей и подготовительной группы» Н.М. Миронова.</w:t>
      </w:r>
    </w:p>
    <w:p w:rsidR="0011670C" w:rsidRPr="00AA29D3" w:rsidRDefault="0011670C" w:rsidP="00D15431">
      <w:pPr>
        <w:jc w:val="both"/>
      </w:pPr>
      <w:r w:rsidRPr="00AA29D3">
        <w:rPr>
          <w:i/>
          <w:u w:val="single"/>
        </w:rPr>
        <w:t>- Лексико-грамматический строй речи</w:t>
      </w:r>
      <w:proofErr w:type="gramStart"/>
      <w:r w:rsidRPr="00AA29D3">
        <w:rPr>
          <w:i/>
          <w:u w:val="single"/>
        </w:rPr>
        <w:t>:</w:t>
      </w:r>
      <w:r w:rsidRPr="00AA29D3">
        <w:t>«</w:t>
      </w:r>
      <w:proofErr w:type="gramEnd"/>
      <w:r w:rsidRPr="00AA29D3">
        <w:t xml:space="preserve">Логопедическая грамматика для детей 4-6 лет» - О.А. Новиковская, «Логопедические упражнения» -          Т.А. Ткаченко, наглядный и раздаточный материал «Антонимы», наглядный материал  «Одушевлённые и неодушевлённые предметы», «Единственное и множественное число существительных», «Прилагательные», «Предлоги», «Глаголы» - наглядный материал, «Ознакомление дошкольников со звучащим словом» Г.А. </w:t>
      </w:r>
      <w:proofErr w:type="spellStart"/>
      <w:r w:rsidRPr="00AA29D3">
        <w:t>Тумакова</w:t>
      </w:r>
      <w:proofErr w:type="spellEnd"/>
      <w:r w:rsidRPr="00AA29D3">
        <w:t xml:space="preserve">, «Формирование грамматического строя речи (3-7 лет)» А.Г. </w:t>
      </w:r>
      <w:proofErr w:type="spellStart"/>
      <w:r w:rsidRPr="00AA29D3">
        <w:t>Арушанова</w:t>
      </w:r>
      <w:proofErr w:type="spellEnd"/>
      <w:r w:rsidRPr="00AA29D3">
        <w:t xml:space="preserve"> дидактическое пособие, «Практические задания по формированию грамматического строя речи у дошкольников» Т.В. Александрова.</w:t>
      </w:r>
    </w:p>
    <w:p w:rsidR="0011670C" w:rsidRPr="00AA29D3" w:rsidRDefault="0011670C" w:rsidP="00D15431">
      <w:pPr>
        <w:jc w:val="both"/>
      </w:pPr>
      <w:r w:rsidRPr="00AA29D3">
        <w:rPr>
          <w:i/>
          <w:u w:val="single"/>
        </w:rPr>
        <w:t xml:space="preserve">- Связная речь: </w:t>
      </w:r>
      <w:r w:rsidRPr="00AA29D3">
        <w:t>сюжетные картинки для составления рассказов, употребление предлогов в предложениях, «Картины с проблемным сюжетом» - Т.А. Ткаченко 3 выпуска, схемы для составления рассказов, «Времена года» - наглядно-дидактическое пособие.</w:t>
      </w:r>
    </w:p>
    <w:p w:rsidR="00B57A0D" w:rsidRDefault="0011670C" w:rsidP="00D15431">
      <w:pPr>
        <w:jc w:val="both"/>
      </w:pPr>
      <w:r w:rsidRPr="00AA29D3">
        <w:rPr>
          <w:i/>
          <w:u w:val="single"/>
        </w:rPr>
        <w:t>- Игры для развития речи:</w:t>
      </w:r>
      <w:r w:rsidRPr="00AA29D3">
        <w:t xml:space="preserve"> наборы логопедического лото по звукам, «Собери картинку», «Что для чего?», «Четвёртый лишний», «Аквариум», «В океане», «Разноцветные квадраты», «За грибами», «В огороде у козы Лизы», «Весёлый повар», «Машины подарки», «</w:t>
      </w:r>
      <w:proofErr w:type="gramStart"/>
      <w:r w:rsidRPr="00AA29D3">
        <w:t>Кто</w:t>
      </w:r>
      <w:proofErr w:type="gramEnd"/>
      <w:r w:rsidRPr="00AA29D3">
        <w:t xml:space="preserve"> чем питается?», «Накорми животных», «С какой ветки детки», «Слоговое лото», «Слоговое домино», «Слоговые кубики», «</w:t>
      </w:r>
      <w:r w:rsidR="00B57A0D">
        <w:t>Весёлый клоун Рома», «Пастушки».</w:t>
      </w:r>
    </w:p>
    <w:p w:rsidR="0011670C" w:rsidRPr="00AA29D3" w:rsidRDefault="0011670C" w:rsidP="00D15431">
      <w:pPr>
        <w:jc w:val="both"/>
      </w:pPr>
    </w:p>
    <w:p w:rsidR="00A83340" w:rsidRPr="00AA29D3" w:rsidRDefault="0011670C" w:rsidP="00D15431">
      <w:pPr>
        <w:numPr>
          <w:ilvl w:val="0"/>
          <w:numId w:val="9"/>
        </w:numPr>
        <w:ind w:left="1440"/>
        <w:jc w:val="both"/>
      </w:pPr>
      <w:r w:rsidRPr="00AA29D3">
        <w:t>Технические средства обучения, компьютерное оборудование, (при необходимости).</w:t>
      </w:r>
    </w:p>
    <w:p w:rsidR="00A83340" w:rsidRPr="00AA29D3" w:rsidRDefault="00A83340" w:rsidP="00D15431">
      <w:pPr>
        <w:spacing w:after="200"/>
        <w:rPr>
          <w:b/>
          <w:color w:val="000000"/>
          <w:spacing w:val="1"/>
        </w:rPr>
      </w:pPr>
      <w:r w:rsidRPr="00AA29D3">
        <w:rPr>
          <w:b/>
          <w:color w:val="000000"/>
          <w:spacing w:val="1"/>
        </w:rPr>
        <w:br w:type="page"/>
      </w:r>
    </w:p>
    <w:p w:rsidR="0011670C" w:rsidRPr="00AA29D3" w:rsidRDefault="0011670C" w:rsidP="00D15431">
      <w:pPr>
        <w:ind w:left="1440"/>
        <w:jc w:val="both"/>
        <w:rPr>
          <w:b/>
          <w:color w:val="000000"/>
          <w:spacing w:val="1"/>
        </w:rPr>
      </w:pPr>
      <w:r w:rsidRPr="00AA29D3">
        <w:rPr>
          <w:b/>
          <w:color w:val="000000"/>
          <w:spacing w:val="1"/>
        </w:rPr>
        <w:lastRenderedPageBreak/>
        <w:t>Список литературы</w:t>
      </w:r>
    </w:p>
    <w:p w:rsidR="00EE0805" w:rsidRPr="00AA29D3" w:rsidRDefault="00EE0805" w:rsidP="00D15431">
      <w:pPr>
        <w:ind w:left="1440"/>
        <w:jc w:val="both"/>
      </w:pPr>
    </w:p>
    <w:p w:rsidR="0011670C" w:rsidRPr="00AA29D3" w:rsidRDefault="00EE0805" w:rsidP="00D15431">
      <w:pPr>
        <w:shd w:val="clear" w:color="auto" w:fill="FFFFFF"/>
        <w:ind w:left="426"/>
        <w:rPr>
          <w:color w:val="000000"/>
          <w:spacing w:val="1"/>
        </w:rPr>
      </w:pPr>
      <w:r w:rsidRPr="00AA29D3">
        <w:t xml:space="preserve">1. </w:t>
      </w:r>
      <w:proofErr w:type="spellStart"/>
      <w:r w:rsidRPr="00AA29D3">
        <w:t>Агранович</w:t>
      </w:r>
      <w:proofErr w:type="spellEnd"/>
      <w:r w:rsidRPr="00AA29D3">
        <w:t xml:space="preserve"> З.Е. Сборник домашних заданий</w:t>
      </w:r>
      <w:proofErr w:type="gramStart"/>
      <w:r w:rsidRPr="00AA29D3">
        <w:t xml:space="preserve"> .</w:t>
      </w:r>
      <w:proofErr w:type="gramEnd"/>
      <w:r w:rsidRPr="00AA29D3">
        <w:t xml:space="preserve"> В помощь логопедам и родителям, Детство – Пресс, С- П, 2004.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pacing w:val="-13"/>
        </w:rPr>
      </w:pPr>
      <w:r w:rsidRPr="00AA29D3">
        <w:rPr>
          <w:color w:val="000000"/>
          <w:spacing w:val="-13"/>
        </w:rPr>
        <w:t xml:space="preserve">         2. </w:t>
      </w:r>
      <w:r w:rsidR="0011670C" w:rsidRPr="00AA29D3">
        <w:rPr>
          <w:color w:val="000000"/>
          <w:spacing w:val="-13"/>
        </w:rPr>
        <w:t>Акименко В.М. Логопедическое обследование детей с речевыми нарушениями. Ростов-на-Дону: Феникс, 2011.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426" w:hanging="426"/>
        <w:rPr>
          <w:color w:val="000000"/>
          <w:spacing w:val="-13"/>
        </w:rPr>
      </w:pPr>
      <w:r w:rsidRPr="00AA29D3">
        <w:rPr>
          <w:color w:val="000000"/>
          <w:spacing w:val="-13"/>
        </w:rPr>
        <w:t xml:space="preserve">        3.</w:t>
      </w:r>
      <w:r w:rsidR="0011670C" w:rsidRPr="00AA29D3">
        <w:rPr>
          <w:color w:val="000000"/>
          <w:spacing w:val="-13"/>
        </w:rPr>
        <w:t xml:space="preserve"> Борисова Е.А. Индивидуальные логопедические занятия с дошкольниками. Методическое пособие. – М.: Т </w:t>
      </w:r>
      <w:proofErr w:type="gramStart"/>
      <w:r w:rsidR="0011670C" w:rsidRPr="00AA29D3">
        <w:rPr>
          <w:color w:val="000000"/>
          <w:spacing w:val="-13"/>
        </w:rPr>
        <w:t>Ц</w:t>
      </w:r>
      <w:proofErr w:type="gramEnd"/>
      <w:r w:rsidR="0011670C" w:rsidRPr="00AA29D3">
        <w:rPr>
          <w:color w:val="000000"/>
          <w:spacing w:val="-13"/>
        </w:rPr>
        <w:t xml:space="preserve"> Сфера,  2008. 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rPr>
          <w:color w:val="000000"/>
          <w:spacing w:val="-13"/>
        </w:rPr>
      </w:pPr>
      <w:r w:rsidRPr="00AA29D3">
        <w:rPr>
          <w:iCs/>
          <w:color w:val="000000"/>
          <w:spacing w:val="1"/>
        </w:rPr>
        <w:t>4.</w:t>
      </w:r>
      <w:r w:rsidR="0011670C" w:rsidRPr="00AA29D3">
        <w:rPr>
          <w:iCs/>
          <w:color w:val="000000"/>
          <w:spacing w:val="1"/>
        </w:rPr>
        <w:t xml:space="preserve"> Большакова С.Е. </w:t>
      </w:r>
      <w:r w:rsidR="0011670C" w:rsidRPr="00AA29D3">
        <w:rPr>
          <w:color w:val="000000"/>
          <w:spacing w:val="1"/>
        </w:rPr>
        <w:t>Речевые нарушения и их преодоление. М.: 2005.</w:t>
      </w:r>
    </w:p>
    <w:p w:rsidR="00EE0805" w:rsidRPr="00AA29D3" w:rsidRDefault="00491348" w:rsidP="0049134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rPr>
          <w:color w:val="000000"/>
          <w:spacing w:val="-13"/>
        </w:rPr>
      </w:pPr>
      <w:r w:rsidRPr="00AA29D3">
        <w:t>5</w:t>
      </w:r>
      <w:r w:rsidR="00EE0805" w:rsidRPr="00AA29D3">
        <w:t xml:space="preserve">. Ванюхина Г. </w:t>
      </w:r>
      <w:proofErr w:type="spellStart"/>
      <w:r w:rsidR="00EE0805" w:rsidRPr="00AA29D3">
        <w:t>Речецветик</w:t>
      </w:r>
      <w:proofErr w:type="spellEnd"/>
      <w:r w:rsidR="00EE0805" w:rsidRPr="00AA29D3">
        <w:t>. Сократ, Екатеринбург, 2001г.</w:t>
      </w:r>
    </w:p>
    <w:p w:rsidR="00491348" w:rsidRPr="00AA29D3" w:rsidRDefault="00491348" w:rsidP="0049134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360"/>
        <w:rPr>
          <w:color w:val="000000"/>
          <w:spacing w:val="-13"/>
        </w:rPr>
      </w:pPr>
      <w:r w:rsidRPr="00AA29D3">
        <w:t>6. Волина В. Учимся играя. Новая школа, М, 1994г.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426" w:hanging="426"/>
        <w:rPr>
          <w:color w:val="000000"/>
          <w:spacing w:val="-9"/>
        </w:rPr>
      </w:pPr>
      <w:r w:rsidRPr="00AA29D3">
        <w:rPr>
          <w:color w:val="000000"/>
          <w:spacing w:val="-1"/>
        </w:rPr>
        <w:t xml:space="preserve">       7.</w:t>
      </w:r>
      <w:r w:rsidR="0011670C" w:rsidRPr="00AA29D3">
        <w:rPr>
          <w:color w:val="000000"/>
          <w:spacing w:val="-1"/>
        </w:rPr>
        <w:t>Дошкольная логопедическая служба</w:t>
      </w:r>
      <w:proofErr w:type="gramStart"/>
      <w:r w:rsidR="0011670C" w:rsidRPr="00AA29D3">
        <w:rPr>
          <w:color w:val="000000"/>
          <w:spacing w:val="-1"/>
        </w:rPr>
        <w:t xml:space="preserve"> / П</w:t>
      </w:r>
      <w:proofErr w:type="gramEnd"/>
      <w:r w:rsidR="0011670C" w:rsidRPr="00AA29D3">
        <w:rPr>
          <w:color w:val="000000"/>
          <w:spacing w:val="-1"/>
        </w:rPr>
        <w:t>од ред. О.А. Сте</w:t>
      </w:r>
      <w:r w:rsidR="0011670C" w:rsidRPr="00AA29D3">
        <w:rPr>
          <w:color w:val="000000"/>
          <w:spacing w:val="-1"/>
        </w:rPr>
        <w:softHyphen/>
      </w:r>
      <w:r w:rsidR="0011670C" w:rsidRPr="00AA29D3">
        <w:rPr>
          <w:color w:val="000000"/>
          <w:spacing w:val="6"/>
        </w:rPr>
        <w:t>пановой. Кн. 1. М.: 2006; Кн. 2. М.: 2008.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rPr>
          <w:color w:val="000000"/>
          <w:spacing w:val="-9"/>
        </w:rPr>
      </w:pPr>
      <w:r w:rsidRPr="00AA29D3">
        <w:rPr>
          <w:iCs/>
          <w:spacing w:val="8"/>
        </w:rPr>
        <w:t>8.</w:t>
      </w:r>
      <w:r w:rsidR="0011670C" w:rsidRPr="00AA29D3">
        <w:rPr>
          <w:iCs/>
          <w:spacing w:val="8"/>
        </w:rPr>
        <w:t xml:space="preserve">Лопатина Л.В. </w:t>
      </w:r>
      <w:r w:rsidR="0011670C" w:rsidRPr="00AA29D3">
        <w:rPr>
          <w:spacing w:val="8"/>
        </w:rPr>
        <w:t>Логопедическая работа с детьми до</w:t>
      </w:r>
      <w:r w:rsidR="0011670C" w:rsidRPr="00AA29D3">
        <w:rPr>
          <w:spacing w:val="8"/>
        </w:rPr>
        <w:softHyphen/>
      </w:r>
      <w:r w:rsidR="0011670C" w:rsidRPr="00AA29D3">
        <w:t>школьного возраста с минимальными дизартрическими   рас</w:t>
      </w:r>
      <w:r w:rsidR="0011670C" w:rsidRPr="00AA29D3">
        <w:softHyphen/>
      </w:r>
      <w:r w:rsidR="0011670C" w:rsidRPr="00AA29D3">
        <w:rPr>
          <w:spacing w:val="1"/>
        </w:rPr>
        <w:t>стройствами. СПб</w:t>
      </w:r>
      <w:proofErr w:type="gramStart"/>
      <w:r w:rsidR="0011670C" w:rsidRPr="00AA29D3">
        <w:rPr>
          <w:spacing w:val="1"/>
        </w:rPr>
        <w:t xml:space="preserve">.: </w:t>
      </w:r>
      <w:proofErr w:type="gramEnd"/>
      <w:r w:rsidR="0011670C" w:rsidRPr="00AA29D3">
        <w:rPr>
          <w:spacing w:val="1"/>
        </w:rPr>
        <w:t>2004.</w:t>
      </w:r>
    </w:p>
    <w:p w:rsidR="00491348" w:rsidRPr="00AA29D3" w:rsidRDefault="00491348" w:rsidP="0049134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9"/>
        </w:rPr>
      </w:pPr>
      <w:r w:rsidRPr="00AA29D3">
        <w:t xml:space="preserve">        9.Новоторцева Н.В. Развитие речи детей, Гринго, Лайнер, 1995г.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color w:val="000000"/>
          <w:spacing w:val="-9"/>
        </w:rPr>
      </w:pPr>
      <w:r w:rsidRPr="00AA29D3">
        <w:t xml:space="preserve">      10.</w:t>
      </w:r>
      <w:r w:rsidR="0011670C" w:rsidRPr="00AA29D3">
        <w:rPr>
          <w:iCs/>
          <w:color w:val="000000"/>
          <w:spacing w:val="7"/>
        </w:rPr>
        <w:t xml:space="preserve">Репина З.А., Буйко В.И. </w:t>
      </w:r>
      <w:r w:rsidR="0011670C" w:rsidRPr="00AA29D3">
        <w:rPr>
          <w:color w:val="000000"/>
          <w:spacing w:val="7"/>
        </w:rPr>
        <w:t>Уроки логопедии. Екатерин</w:t>
      </w:r>
      <w:r w:rsidR="0011670C" w:rsidRPr="00AA29D3">
        <w:rPr>
          <w:color w:val="000000"/>
          <w:spacing w:val="7"/>
        </w:rPr>
        <w:softHyphen/>
      </w:r>
      <w:r w:rsidR="0011670C" w:rsidRPr="00AA29D3">
        <w:rPr>
          <w:color w:val="000000"/>
        </w:rPr>
        <w:t>бург, 2005.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7"/>
        </w:rPr>
      </w:pPr>
      <w:r w:rsidRPr="00AA29D3">
        <w:rPr>
          <w:iCs/>
          <w:color w:val="000000"/>
        </w:rPr>
        <w:t xml:space="preserve">      11.</w:t>
      </w:r>
      <w:r w:rsidR="0011670C" w:rsidRPr="00AA29D3">
        <w:rPr>
          <w:iCs/>
          <w:color w:val="000000"/>
        </w:rPr>
        <w:t xml:space="preserve">Успенская Л.П., Успенский М.Б. </w:t>
      </w:r>
      <w:r w:rsidR="0011670C" w:rsidRPr="00AA29D3">
        <w:rPr>
          <w:color w:val="000000"/>
        </w:rPr>
        <w:t>Учитесь правильно го</w:t>
      </w:r>
      <w:r w:rsidR="0011670C" w:rsidRPr="00AA29D3">
        <w:rPr>
          <w:color w:val="000000"/>
        </w:rPr>
        <w:softHyphen/>
      </w:r>
      <w:r w:rsidR="0011670C" w:rsidRPr="00AA29D3">
        <w:rPr>
          <w:color w:val="000000"/>
          <w:spacing w:val="2"/>
        </w:rPr>
        <w:t>ворить. М.: 1991.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426"/>
        <w:rPr>
          <w:color w:val="000000"/>
          <w:spacing w:val="-7"/>
        </w:rPr>
      </w:pPr>
      <w:r w:rsidRPr="00AA29D3">
        <w:rPr>
          <w:color w:val="000000"/>
          <w:spacing w:val="2"/>
        </w:rPr>
        <w:t>12.</w:t>
      </w:r>
      <w:r w:rsidR="0011670C" w:rsidRPr="00AA29D3">
        <w:t>Филичева Т.Б., Тумановой Т.В., Программа коррекционного обучения и воспитания детей с общим недоразвитием речи.  М.: Гном и Д,  2000.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9"/>
        </w:rPr>
      </w:pPr>
      <w:r w:rsidRPr="00AA29D3">
        <w:t xml:space="preserve">       13.</w:t>
      </w:r>
      <w:r w:rsidR="0011670C" w:rsidRPr="00AA29D3">
        <w:t>Чиркина Г.В., Туманова Т.В., Филичева Т.Б., Программы дошкольных образовательных учреждений компенсирующего вида для детей с нарушениями речи, М.: Просвещение, 2008.</w:t>
      </w:r>
    </w:p>
    <w:p w:rsidR="0011670C" w:rsidRPr="00AA29D3" w:rsidRDefault="00491348" w:rsidP="0049134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left="426" w:hanging="426"/>
        <w:rPr>
          <w:color w:val="000000"/>
          <w:spacing w:val="-7"/>
        </w:rPr>
      </w:pPr>
      <w:r w:rsidRPr="00AA29D3">
        <w:rPr>
          <w:iCs/>
        </w:rPr>
        <w:t xml:space="preserve">       14.</w:t>
      </w:r>
      <w:r w:rsidR="0011670C" w:rsidRPr="00AA29D3">
        <w:rPr>
          <w:iCs/>
        </w:rPr>
        <w:t xml:space="preserve"> Шашкина Г.Р., Зернова Л.П., Зимина ИЛ. </w:t>
      </w:r>
      <w:r w:rsidR="0011670C" w:rsidRPr="00AA29D3">
        <w:t>Логопедичес</w:t>
      </w:r>
      <w:r w:rsidR="0011670C" w:rsidRPr="00AA29D3">
        <w:softHyphen/>
      </w:r>
      <w:r w:rsidR="0011670C" w:rsidRPr="00AA29D3">
        <w:rPr>
          <w:spacing w:val="4"/>
        </w:rPr>
        <w:t>кая работа с дошкольниками. М.: 2003.</w:t>
      </w:r>
    </w:p>
    <w:p w:rsidR="00FB47E7" w:rsidRDefault="00FB47E7" w:rsidP="00FB47E7">
      <w:pPr>
        <w:ind w:left="426"/>
      </w:pPr>
      <w:r>
        <w:t xml:space="preserve">15. </w:t>
      </w:r>
      <w:r w:rsidRPr="00FB47E7">
        <w:t>Развитие руки – чтоб учиться и писать, и краси</w:t>
      </w:r>
      <w:r>
        <w:t xml:space="preserve">во рисовать: Популярное пособие </w:t>
      </w:r>
      <w:r w:rsidRPr="00FB47E7">
        <w:t xml:space="preserve">для родителей и педагогов/ </w:t>
      </w:r>
      <w:proofErr w:type="spellStart"/>
      <w:r w:rsidRPr="00FB47E7">
        <w:t>Гаврина</w:t>
      </w:r>
      <w:proofErr w:type="spellEnd"/>
      <w:r w:rsidRPr="00FB47E7">
        <w:t xml:space="preserve"> С.Е., </w:t>
      </w:r>
      <w:proofErr w:type="spellStart"/>
      <w:r w:rsidRPr="00FB47E7">
        <w:t>Кутявина</w:t>
      </w:r>
      <w:proofErr w:type="spellEnd"/>
      <w:r w:rsidRPr="00FB47E7">
        <w:t xml:space="preserve"> Н.Л., Топоркова И.Г., Щербинина С.В. Художники Г.В. Соколов,  В.Н. Куров. – Ярославль: Академия развития: Академия Холдинг</w:t>
      </w:r>
      <w:r>
        <w:t>:</w:t>
      </w:r>
      <w:r w:rsidRPr="00FB47E7">
        <w:t xml:space="preserve"> 2002 (Игра, обучение, развитие, развлечение).</w:t>
      </w:r>
    </w:p>
    <w:p w:rsidR="00FB47E7" w:rsidRPr="00FB47E7" w:rsidRDefault="00FB47E7" w:rsidP="00FB47E7">
      <w:pPr>
        <w:ind w:left="426"/>
      </w:pPr>
      <w:r>
        <w:t xml:space="preserve">16. </w:t>
      </w:r>
      <w:proofErr w:type="spellStart"/>
      <w:r w:rsidRPr="00FB47E7">
        <w:t>Желтовская</w:t>
      </w:r>
      <w:proofErr w:type="spellEnd"/>
      <w:r w:rsidRPr="00FB47E7">
        <w:t xml:space="preserve"> Л.Я., Е.Н. Соколова.  Формиров</w:t>
      </w:r>
      <w:r>
        <w:t xml:space="preserve">ание каллиграфических навыков </w:t>
      </w:r>
      <w:r w:rsidRPr="00FB47E7">
        <w:t>младших школьников</w:t>
      </w:r>
      <w:r>
        <w:t xml:space="preserve">. </w:t>
      </w:r>
      <w:r w:rsidRPr="00FB47E7">
        <w:t xml:space="preserve">М.:«Просвещение» 1978 </w:t>
      </w:r>
    </w:p>
    <w:p w:rsidR="0011670C" w:rsidRPr="00AA29D3" w:rsidRDefault="0011670C" w:rsidP="00D15431">
      <w:pPr>
        <w:jc w:val="both"/>
      </w:pPr>
    </w:p>
    <w:p w:rsidR="0011670C" w:rsidRPr="00AA29D3" w:rsidRDefault="0011670C" w:rsidP="00D15431"/>
    <w:p w:rsidR="0011670C" w:rsidRPr="00AA29D3" w:rsidRDefault="0011670C" w:rsidP="00D15431"/>
    <w:p w:rsidR="0011670C" w:rsidRPr="00AA29D3" w:rsidRDefault="0011670C" w:rsidP="00D15431"/>
    <w:p w:rsidR="0011670C" w:rsidRPr="00AA29D3" w:rsidRDefault="0011670C" w:rsidP="00D15431"/>
    <w:p w:rsidR="00D15431" w:rsidRPr="00AA29D3" w:rsidRDefault="00741A10" w:rsidP="00D15431">
      <w:pPr>
        <w:spacing w:after="200"/>
        <w:jc w:val="right"/>
      </w:pPr>
      <w:r w:rsidRPr="00AA29D3">
        <w:br w:type="page"/>
      </w:r>
    </w:p>
    <w:p w:rsidR="00D15431" w:rsidRPr="00AA29D3" w:rsidRDefault="00D15431" w:rsidP="00D15431">
      <w:pPr>
        <w:spacing w:after="200"/>
        <w:jc w:val="center"/>
      </w:pPr>
      <w:r w:rsidRPr="00AA29D3">
        <w:lastRenderedPageBreak/>
        <w:t>ПРИЛОЖЕНИЕ</w:t>
      </w:r>
    </w:p>
    <w:p w:rsidR="00741A10" w:rsidRPr="00AA29D3" w:rsidRDefault="00741A10" w:rsidP="00D15431">
      <w:pPr>
        <w:spacing w:after="200"/>
        <w:jc w:val="right"/>
      </w:pPr>
      <w:r w:rsidRPr="00AA29D3">
        <w:rPr>
          <w:i/>
        </w:rPr>
        <w:t>(Приложение 1)</w:t>
      </w:r>
    </w:p>
    <w:p w:rsidR="00741A10" w:rsidRPr="00AA29D3" w:rsidRDefault="00741A10" w:rsidP="00D15431">
      <w:pPr>
        <w:ind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1A10" w:rsidRPr="00AA29D3" w:rsidTr="00716012">
        <w:tc>
          <w:tcPr>
            <w:tcW w:w="9571" w:type="dxa"/>
            <w:gridSpan w:val="2"/>
            <w:vAlign w:val="center"/>
          </w:tcPr>
          <w:p w:rsidR="00741A10" w:rsidRPr="00AA29D3" w:rsidRDefault="00741A10" w:rsidP="00D15431">
            <w:pPr>
              <w:jc w:val="center"/>
            </w:pPr>
            <w:r w:rsidRPr="00AA29D3">
              <w:t>Количество часов</w:t>
            </w:r>
          </w:p>
        </w:tc>
      </w:tr>
      <w:tr w:rsidR="00741A10" w:rsidRPr="00AA29D3" w:rsidTr="00716012">
        <w:tc>
          <w:tcPr>
            <w:tcW w:w="4785" w:type="dxa"/>
          </w:tcPr>
          <w:p w:rsidR="00741A10" w:rsidRPr="00AA29D3" w:rsidRDefault="00741A10" w:rsidP="00D15431">
            <w:pPr>
              <w:jc w:val="both"/>
            </w:pPr>
            <w:r w:rsidRPr="00AA29D3">
              <w:t>в неделю</w:t>
            </w:r>
          </w:p>
        </w:tc>
        <w:tc>
          <w:tcPr>
            <w:tcW w:w="4786" w:type="dxa"/>
          </w:tcPr>
          <w:p w:rsidR="00741A10" w:rsidRPr="00AA29D3" w:rsidRDefault="00741A10" w:rsidP="00D15431">
            <w:pPr>
              <w:jc w:val="both"/>
            </w:pPr>
            <w:r w:rsidRPr="00AA29D3">
              <w:t>в год</w:t>
            </w:r>
          </w:p>
        </w:tc>
      </w:tr>
      <w:tr w:rsidR="00741A10" w:rsidRPr="00AA29D3" w:rsidTr="00716012">
        <w:tc>
          <w:tcPr>
            <w:tcW w:w="4785" w:type="dxa"/>
          </w:tcPr>
          <w:p w:rsidR="00741A10" w:rsidRPr="00AA29D3" w:rsidRDefault="00EE0805" w:rsidP="00D15431">
            <w:pPr>
              <w:jc w:val="both"/>
            </w:pPr>
            <w:r w:rsidRPr="00AA29D3">
              <w:t>1</w:t>
            </w:r>
          </w:p>
        </w:tc>
        <w:tc>
          <w:tcPr>
            <w:tcW w:w="4786" w:type="dxa"/>
          </w:tcPr>
          <w:p w:rsidR="00741A10" w:rsidRPr="00AA29D3" w:rsidRDefault="00EE0805" w:rsidP="00D15431">
            <w:pPr>
              <w:jc w:val="both"/>
            </w:pPr>
            <w:r w:rsidRPr="00AA29D3">
              <w:t>36</w:t>
            </w:r>
          </w:p>
        </w:tc>
      </w:tr>
    </w:tbl>
    <w:p w:rsidR="00A83340" w:rsidRPr="00AA29D3" w:rsidRDefault="00A83340" w:rsidP="00D15431"/>
    <w:p w:rsidR="00A83340" w:rsidRPr="00AA29D3" w:rsidRDefault="00A83340" w:rsidP="00D15431">
      <w:pPr>
        <w:spacing w:after="200"/>
      </w:pPr>
      <w:r w:rsidRPr="00AA29D3">
        <w:br w:type="page"/>
      </w:r>
    </w:p>
    <w:p w:rsidR="00A83340" w:rsidRPr="00AA29D3" w:rsidRDefault="00A83340" w:rsidP="00D15431">
      <w:pPr>
        <w:ind w:firstLine="708"/>
        <w:jc w:val="right"/>
      </w:pPr>
      <w:r w:rsidRPr="00AA29D3">
        <w:rPr>
          <w:i/>
        </w:rPr>
        <w:lastRenderedPageBreak/>
        <w:t>(Приложение 2)</w:t>
      </w:r>
    </w:p>
    <w:p w:rsidR="00A83340" w:rsidRPr="00AA29D3" w:rsidRDefault="00A83340" w:rsidP="00D15431">
      <w:pPr>
        <w:jc w:val="right"/>
        <w:rPr>
          <w:b/>
          <w:lang w:eastAsia="en-US"/>
        </w:rPr>
      </w:pPr>
    </w:p>
    <w:p w:rsidR="00716012" w:rsidRPr="00AA29D3" w:rsidRDefault="00716012" w:rsidP="00D15431">
      <w:pPr>
        <w:jc w:val="center"/>
      </w:pPr>
      <w:r w:rsidRPr="00AA29D3">
        <w:t>СМЕТА</w:t>
      </w:r>
    </w:p>
    <w:p w:rsidR="00716012" w:rsidRPr="00AA29D3" w:rsidRDefault="00716012" w:rsidP="00E72F25">
      <w:pPr>
        <w:jc w:val="center"/>
        <w:rPr>
          <w:b/>
          <w:bCs/>
        </w:rPr>
      </w:pPr>
      <w:r w:rsidRPr="00AA29D3">
        <w:t xml:space="preserve">Смета  на приобретение </w:t>
      </w:r>
      <w:r w:rsidRPr="00AA29D3">
        <w:rPr>
          <w:b/>
          <w:bCs/>
        </w:rPr>
        <w:t>дидактических пособий и оборудования.</w:t>
      </w:r>
    </w:p>
    <w:tbl>
      <w:tblPr>
        <w:tblStyle w:val="a3"/>
        <w:tblW w:w="9747" w:type="dxa"/>
        <w:tblLook w:val="04A0"/>
      </w:tblPr>
      <w:tblGrid>
        <w:gridCol w:w="2933"/>
        <w:gridCol w:w="913"/>
        <w:gridCol w:w="1907"/>
        <w:gridCol w:w="1910"/>
        <w:gridCol w:w="2084"/>
      </w:tblGrid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Ед. изм.</w:t>
            </w: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Цена за ед. в рублях</w:t>
            </w: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Количество</w:t>
            </w: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Сумма в рублях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«Четвёртый лишний»</w:t>
            </w:r>
          </w:p>
        </w:tc>
        <w:tc>
          <w:tcPr>
            <w:tcW w:w="913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 w:rsidRPr="00B50537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205,00</w:t>
            </w:r>
          </w:p>
        </w:tc>
        <w:tc>
          <w:tcPr>
            <w:tcW w:w="1910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 xml:space="preserve">«Будем говорить правильно» -  Н.В. </w:t>
            </w:r>
            <w:proofErr w:type="spellStart"/>
            <w:r w:rsidRPr="00AA29D3">
              <w:rPr>
                <w:sz w:val="24"/>
                <w:szCs w:val="24"/>
              </w:rPr>
              <w:t>Нищеева</w:t>
            </w:r>
            <w:proofErr w:type="spellEnd"/>
            <w:r w:rsidRPr="00AA29D3">
              <w:rPr>
                <w:sz w:val="24"/>
                <w:szCs w:val="24"/>
              </w:rPr>
              <w:t xml:space="preserve"> методическое пособие</w:t>
            </w: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429,00</w:t>
            </w: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«Слоговое лото»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«Слоговое домино»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«Слоговые кубики»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«Собери картинку»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1910" w:type="dxa"/>
          </w:tcPr>
          <w:p w:rsidR="00716012" w:rsidRPr="00AA29D3" w:rsidRDefault="005D52D4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716012" w:rsidRPr="00AA29D3" w:rsidRDefault="005D52D4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</w:t>
            </w:r>
            <w:r w:rsidR="00B50537">
              <w:rPr>
                <w:sz w:val="24"/>
                <w:szCs w:val="24"/>
              </w:rPr>
              <w:t>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«Что для чего?»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B50537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Игра «Весёлы</w:t>
            </w:r>
            <w:r w:rsidR="00B50537">
              <w:rPr>
                <w:sz w:val="24"/>
                <w:szCs w:val="24"/>
              </w:rPr>
              <w:t>е буквы</w:t>
            </w:r>
            <w:r w:rsidRPr="00AA29D3">
              <w:rPr>
                <w:sz w:val="24"/>
                <w:szCs w:val="24"/>
              </w:rPr>
              <w:t>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  <w:r w:rsidR="00B50537">
              <w:rPr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 w:rsidRPr="00B50537">
              <w:rPr>
                <w:sz w:val="24"/>
                <w:szCs w:val="24"/>
              </w:rPr>
              <w:t xml:space="preserve">методическое </w:t>
            </w:r>
            <w:proofErr w:type="spellStart"/>
            <w:r w:rsidRPr="00B50537">
              <w:rPr>
                <w:sz w:val="24"/>
                <w:szCs w:val="24"/>
              </w:rPr>
              <w:t>пособие</w:t>
            </w:r>
            <w:r>
              <w:rPr>
                <w:sz w:val="24"/>
                <w:szCs w:val="24"/>
              </w:rPr>
              <w:t>А.Богдарин</w:t>
            </w:r>
            <w:proofErr w:type="spellEnd"/>
            <w:r>
              <w:rPr>
                <w:sz w:val="24"/>
                <w:szCs w:val="24"/>
              </w:rPr>
              <w:t xml:space="preserve"> «Буквы к азбуке»</w:t>
            </w:r>
          </w:p>
        </w:tc>
        <w:tc>
          <w:tcPr>
            <w:tcW w:w="91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  <w:r w:rsidR="00B50537">
              <w:rPr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6141B6" w:rsidP="00614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Наглядно-методические пособия по лексическим темам</w:t>
            </w:r>
          </w:p>
        </w:tc>
        <w:tc>
          <w:tcPr>
            <w:tcW w:w="913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6141B6">
              <w:rPr>
                <w:sz w:val="24"/>
                <w:szCs w:val="24"/>
              </w:rPr>
              <w:t>омпл</w:t>
            </w:r>
            <w:proofErr w:type="spellEnd"/>
            <w:r w:rsidR="006141B6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910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472AF8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методическое пособие О.Е.</w:t>
            </w:r>
            <w:r w:rsidR="005D52D4">
              <w:rPr>
                <w:sz w:val="24"/>
                <w:szCs w:val="24"/>
              </w:rPr>
              <w:t>Громова «Говорю правильно</w:t>
            </w:r>
            <w:r w:rsidRPr="00AA29D3">
              <w:rPr>
                <w:sz w:val="24"/>
                <w:szCs w:val="24"/>
              </w:rPr>
              <w:t>»</w:t>
            </w:r>
          </w:p>
        </w:tc>
        <w:tc>
          <w:tcPr>
            <w:tcW w:w="913" w:type="dxa"/>
          </w:tcPr>
          <w:p w:rsidR="00275E3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шт.</w:t>
            </w:r>
          </w:p>
          <w:p w:rsidR="00275E32" w:rsidRPr="00AA29D3" w:rsidRDefault="00275E32" w:rsidP="00D15431">
            <w:pPr>
              <w:rPr>
                <w:sz w:val="24"/>
                <w:szCs w:val="24"/>
              </w:rPr>
            </w:pPr>
          </w:p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Комплект  пособий по закреплению звуков КоноваленкоВ.В., КоноваленкоС</w:t>
            </w:r>
            <w:proofErr w:type="gramStart"/>
            <w:r w:rsidRPr="00AA29D3">
              <w:rPr>
                <w:sz w:val="24"/>
                <w:szCs w:val="24"/>
              </w:rPr>
              <w:t>.В</w:t>
            </w:r>
            <w:proofErr w:type="gramEnd"/>
          </w:p>
        </w:tc>
        <w:tc>
          <w:tcPr>
            <w:tcW w:w="913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B50537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Воздушные шары</w:t>
            </w:r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 w:rsidRPr="006141B6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25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Мыльные пузыри</w:t>
            </w:r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 w:rsidRPr="006141B6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Счётные палочки</w:t>
            </w:r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10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E72F25" w:rsidP="00E7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Су-джок массажёры</w:t>
            </w:r>
          </w:p>
        </w:tc>
        <w:tc>
          <w:tcPr>
            <w:tcW w:w="913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 w:rsidRPr="00E72F25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1910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5E32" w:rsidRPr="00AA29D3">
              <w:rPr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Наборы цветных карандашей</w:t>
            </w:r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 w:rsidRPr="006141B6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910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Бумага белая А</w:t>
            </w:r>
            <w:proofErr w:type="gramStart"/>
            <w:r w:rsidRPr="00AA29D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 w:rsidRPr="006141B6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Карандаши простые</w:t>
            </w:r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 w:rsidRPr="006141B6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910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магнитофон</w:t>
            </w:r>
          </w:p>
        </w:tc>
        <w:tc>
          <w:tcPr>
            <w:tcW w:w="913" w:type="dxa"/>
          </w:tcPr>
          <w:p w:rsidR="00716012" w:rsidRPr="00AA29D3" w:rsidRDefault="006141B6" w:rsidP="00D15431">
            <w:pPr>
              <w:rPr>
                <w:sz w:val="24"/>
                <w:szCs w:val="24"/>
              </w:rPr>
            </w:pPr>
            <w:r w:rsidRPr="006141B6">
              <w:rPr>
                <w:sz w:val="24"/>
                <w:szCs w:val="24"/>
              </w:rPr>
              <w:t>шт.</w:t>
            </w:r>
          </w:p>
        </w:tc>
        <w:tc>
          <w:tcPr>
            <w:tcW w:w="1907" w:type="dxa"/>
          </w:tcPr>
          <w:p w:rsidR="00716012" w:rsidRPr="00AA29D3" w:rsidRDefault="006141B6" w:rsidP="00E72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2F2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910" w:type="dxa"/>
          </w:tcPr>
          <w:p w:rsidR="00716012" w:rsidRPr="00AA29D3" w:rsidRDefault="00275E32" w:rsidP="00D15431">
            <w:pPr>
              <w:rPr>
                <w:sz w:val="24"/>
                <w:szCs w:val="24"/>
              </w:rPr>
            </w:pPr>
            <w:r w:rsidRPr="00AA29D3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141B6" w:rsidRPr="006141B6">
              <w:rPr>
                <w:sz w:val="24"/>
                <w:szCs w:val="24"/>
              </w:rPr>
              <w:t>00,00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913" w:type="dxa"/>
          </w:tcPr>
          <w:p w:rsidR="00716012" w:rsidRPr="00AA29D3" w:rsidRDefault="005D52D4" w:rsidP="00D1543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07" w:type="dxa"/>
          </w:tcPr>
          <w:p w:rsidR="00716012" w:rsidRPr="00AA29D3" w:rsidRDefault="005D52D4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2F25">
              <w:rPr>
                <w:sz w:val="24"/>
                <w:szCs w:val="24"/>
              </w:rPr>
              <w:t>000,00</w:t>
            </w:r>
          </w:p>
        </w:tc>
        <w:tc>
          <w:tcPr>
            <w:tcW w:w="1910" w:type="dxa"/>
          </w:tcPr>
          <w:p w:rsidR="00716012" w:rsidRPr="00AA29D3" w:rsidRDefault="00E72F25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16012" w:rsidRPr="00AA29D3" w:rsidRDefault="005D52D4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2F25">
              <w:rPr>
                <w:sz w:val="24"/>
                <w:szCs w:val="24"/>
              </w:rPr>
              <w:t>000,00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5D52D4" w:rsidP="00D1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2F25">
              <w:rPr>
                <w:sz w:val="24"/>
                <w:szCs w:val="24"/>
              </w:rPr>
              <w:t>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5D52D4" w:rsidRDefault="005D52D4" w:rsidP="00D15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24.737</w:t>
            </w: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  <w:tr w:rsidR="00716012" w:rsidRPr="00AA29D3" w:rsidTr="00E72F25">
        <w:tc>
          <w:tcPr>
            <w:tcW w:w="293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716012" w:rsidRPr="00AA29D3" w:rsidRDefault="00716012" w:rsidP="00D15431">
            <w:pPr>
              <w:rPr>
                <w:sz w:val="24"/>
                <w:szCs w:val="24"/>
              </w:rPr>
            </w:pPr>
          </w:p>
        </w:tc>
      </w:tr>
    </w:tbl>
    <w:p w:rsidR="00594F66" w:rsidRPr="00AA29D3" w:rsidRDefault="00594F66" w:rsidP="00594F66">
      <w:pPr>
        <w:ind w:firstLine="708"/>
        <w:jc w:val="right"/>
      </w:pPr>
      <w:r w:rsidRPr="00AA29D3">
        <w:rPr>
          <w:i/>
        </w:rPr>
        <w:lastRenderedPageBreak/>
        <w:t xml:space="preserve">(Приложение </w:t>
      </w:r>
      <w:r>
        <w:rPr>
          <w:i/>
        </w:rPr>
        <w:t>3</w:t>
      </w:r>
      <w:r w:rsidRPr="00AA29D3">
        <w:rPr>
          <w:i/>
        </w:rPr>
        <w:t>)</w:t>
      </w:r>
    </w:p>
    <w:p w:rsidR="00594F66" w:rsidRDefault="00594F66" w:rsidP="00A83340"/>
    <w:p w:rsidR="00594F66" w:rsidRDefault="00594F66" w:rsidP="00594F66"/>
    <w:p w:rsidR="00716012" w:rsidRPr="00990D63" w:rsidRDefault="00594F66" w:rsidP="0099685C">
      <w:pPr>
        <w:tabs>
          <w:tab w:val="left" w:pos="1805"/>
        </w:tabs>
        <w:jc w:val="center"/>
        <w:rPr>
          <w:b/>
        </w:rPr>
      </w:pPr>
      <w:r w:rsidRPr="00990D63">
        <w:rPr>
          <w:b/>
        </w:rPr>
        <w:t>Диагностика</w:t>
      </w:r>
    </w:p>
    <w:p w:rsidR="00594F66" w:rsidRPr="00594F66" w:rsidRDefault="00594F66" w:rsidP="00594F66">
      <w:r w:rsidRPr="00594F66">
        <w:t>Фамилия,  имя ребенка_______________________________________</w:t>
      </w:r>
      <w:r w:rsidR="00990D63">
        <w:t>__________________</w:t>
      </w:r>
    </w:p>
    <w:p w:rsidR="00594F66" w:rsidRDefault="00594F66" w:rsidP="00594F66">
      <w:pPr>
        <w:tabs>
          <w:tab w:val="left" w:pos="1805"/>
        </w:tabs>
      </w:pPr>
      <w:r w:rsidRPr="00594F66">
        <w:t>Дата  рождения________________________</w:t>
      </w:r>
    </w:p>
    <w:p w:rsidR="00594F66" w:rsidRPr="00594F66" w:rsidRDefault="00990D63" w:rsidP="00594F66">
      <w:pPr>
        <w:jc w:val="both"/>
        <w:rPr>
          <w:b/>
          <w:bCs/>
        </w:rPr>
      </w:pPr>
      <w:r>
        <w:rPr>
          <w:b/>
          <w:bCs/>
        </w:rPr>
        <w:t>1</w:t>
      </w:r>
      <w:r w:rsidR="00594F66" w:rsidRPr="00594F66">
        <w:rPr>
          <w:b/>
          <w:bCs/>
        </w:rPr>
        <w:t>.Состояние  произвольной  моторики  пальцев  рук:</w:t>
      </w:r>
    </w:p>
    <w:p w:rsidR="00594F66" w:rsidRPr="00594F66" w:rsidRDefault="00594F66" w:rsidP="00594F66">
      <w:pPr>
        <w:jc w:val="both"/>
      </w:pPr>
      <w:r w:rsidRPr="00594F66">
        <w:t xml:space="preserve"> исследование  </w:t>
      </w:r>
      <w:r w:rsidRPr="00594F66">
        <w:rPr>
          <w:i/>
        </w:rPr>
        <w:t>динамической  координации</w:t>
      </w:r>
      <w:r w:rsidRPr="00594F66">
        <w:t xml:space="preserve">  движений: </w:t>
      </w:r>
    </w:p>
    <w:p w:rsidR="00594F66" w:rsidRPr="00594F66" w:rsidRDefault="00594F66" w:rsidP="00594F66">
      <w:pPr>
        <w:jc w:val="both"/>
      </w:pPr>
      <w:r w:rsidRPr="00594F66">
        <w:t>-попеременно  соединять  все  пальцы  руки  с  большим  пальцем  (первым),  начиная  со  второго  пальца  правой  руки,  затем  левой,  обеих  рук  одновременно;________________________________________________________________</w:t>
      </w:r>
    </w:p>
    <w:p w:rsidR="00594F66" w:rsidRDefault="00594F66" w:rsidP="00594F66">
      <w:pPr>
        <w:jc w:val="both"/>
      </w:pPr>
      <w:r w:rsidRPr="00594F66">
        <w:t>-менять  положение  обеих  рук  одновременно:  одна  кисть  в  позе  «ладони»,  другая  сжата  в  кулак  (5-8  раз)________________________________________________________</w:t>
      </w:r>
    </w:p>
    <w:p w:rsidR="00990D63" w:rsidRDefault="00990D63" w:rsidP="00594F66">
      <w:pPr>
        <w:jc w:val="both"/>
      </w:pPr>
    </w:p>
    <w:p w:rsidR="00990D63" w:rsidRDefault="00990D63" w:rsidP="00594F66">
      <w:pPr>
        <w:jc w:val="both"/>
      </w:pPr>
      <w:r w:rsidRPr="00990D63">
        <w:rPr>
          <w:b/>
        </w:rPr>
        <w:t>2.Умение ориентироваться на листе бумаги</w:t>
      </w:r>
      <w:r>
        <w:t>______________________________________</w:t>
      </w:r>
    </w:p>
    <w:p w:rsidR="00990D63" w:rsidRPr="00594F66" w:rsidRDefault="00990D63" w:rsidP="00594F66">
      <w:pPr>
        <w:jc w:val="both"/>
      </w:pPr>
    </w:p>
    <w:p w:rsidR="00594F66" w:rsidRPr="00594F66" w:rsidRDefault="00990D63" w:rsidP="00594F66">
      <w:pPr>
        <w:jc w:val="both"/>
      </w:pPr>
      <w:r>
        <w:rPr>
          <w:b/>
          <w:bCs/>
          <w:iCs/>
        </w:rPr>
        <w:t>3</w:t>
      </w:r>
      <w:r w:rsidRPr="00990D63">
        <w:rPr>
          <w:b/>
          <w:bCs/>
          <w:iCs/>
        </w:rPr>
        <w:t>.</w:t>
      </w:r>
      <w:r w:rsidR="00594F66" w:rsidRPr="00594F66">
        <w:rPr>
          <w:b/>
          <w:bCs/>
          <w:iCs/>
        </w:rPr>
        <w:t>Обследование  состояния   функций  фонематического  слуха</w:t>
      </w:r>
    </w:p>
    <w:p w:rsidR="00594F66" w:rsidRPr="00594F66" w:rsidRDefault="00594F66" w:rsidP="00594F66">
      <w:pPr>
        <w:rPr>
          <w:i/>
        </w:rPr>
      </w:pPr>
    </w:p>
    <w:p w:rsidR="00594F66" w:rsidRPr="00594F66" w:rsidRDefault="00594F66" w:rsidP="00594F66">
      <w:pPr>
        <w:keepNext/>
        <w:outlineLvl w:val="2"/>
        <w:rPr>
          <w:bCs/>
        </w:rPr>
      </w:pPr>
      <w:r w:rsidRPr="00594F66">
        <w:rPr>
          <w:bCs/>
        </w:rPr>
        <w:t>Повторение  слогов  и  слов  с  оппозиционными  звуками:</w:t>
      </w:r>
    </w:p>
    <w:p w:rsidR="00594F66" w:rsidRPr="00594F66" w:rsidRDefault="00594F66" w:rsidP="00594F66">
      <w:r w:rsidRPr="00594F66">
        <w:t>та-да-та                  ка-га-ка                  да-та-да                           кот-год-кот                     том-дом-ком</w:t>
      </w:r>
    </w:p>
    <w:p w:rsidR="00594F66" w:rsidRPr="00594F66" w:rsidRDefault="00594F66" w:rsidP="00594F66"/>
    <w:p w:rsidR="00594F66" w:rsidRDefault="00990D63" w:rsidP="00594F66">
      <w:pPr>
        <w:keepNext/>
        <w:outlineLvl w:val="1"/>
        <w:rPr>
          <w:b/>
          <w:bCs/>
          <w:iCs/>
        </w:rPr>
      </w:pPr>
      <w:r>
        <w:rPr>
          <w:b/>
          <w:bCs/>
          <w:iCs/>
        </w:rPr>
        <w:t>4.</w:t>
      </w:r>
      <w:r w:rsidR="00594F66" w:rsidRPr="00594F66">
        <w:rPr>
          <w:b/>
          <w:bCs/>
          <w:iCs/>
        </w:rPr>
        <w:t>Обследование  звукового  анализа  слов</w:t>
      </w:r>
    </w:p>
    <w:p w:rsidR="00990D63" w:rsidRPr="00594F66" w:rsidRDefault="00990D63" w:rsidP="00594F66">
      <w:pPr>
        <w:keepNext/>
        <w:outlineLvl w:val="1"/>
        <w:rPr>
          <w:b/>
          <w:bCs/>
          <w:iCs/>
        </w:rPr>
      </w:pPr>
    </w:p>
    <w:p w:rsidR="00594F66" w:rsidRPr="00594F66" w:rsidRDefault="00594F66" w:rsidP="00594F66">
      <w:pPr>
        <w:keepNext/>
        <w:outlineLvl w:val="2"/>
        <w:rPr>
          <w:bCs/>
        </w:rPr>
      </w:pPr>
      <w:r w:rsidRPr="00594F66">
        <w:rPr>
          <w:bCs/>
        </w:rPr>
        <w:t>1.Выделение  ударного  гласного  из  начала  слова:</w:t>
      </w:r>
    </w:p>
    <w:p w:rsidR="00594F66" w:rsidRPr="00594F66" w:rsidRDefault="00594F66" w:rsidP="00594F66"/>
    <w:p w:rsidR="00594F66" w:rsidRPr="00594F66" w:rsidRDefault="00594F66" w:rsidP="00594F66">
      <w:r w:rsidRPr="00594F66">
        <w:t xml:space="preserve">        ИГЛЫ               УДОЧКА             АИСТ</w:t>
      </w:r>
    </w:p>
    <w:p w:rsidR="00594F66" w:rsidRPr="00594F66" w:rsidRDefault="00594F66" w:rsidP="00594F66">
      <w:pPr>
        <w:keepNext/>
        <w:outlineLvl w:val="2"/>
        <w:rPr>
          <w:bCs/>
        </w:rPr>
      </w:pPr>
    </w:p>
    <w:p w:rsidR="00594F66" w:rsidRPr="00594F66" w:rsidRDefault="00594F66" w:rsidP="00594F66">
      <w:pPr>
        <w:keepNext/>
        <w:outlineLvl w:val="2"/>
        <w:rPr>
          <w:bCs/>
        </w:rPr>
      </w:pPr>
      <w:r w:rsidRPr="00594F66">
        <w:rPr>
          <w:bCs/>
        </w:rPr>
        <w:t>2.Выделение  конечного  согласного  звука:</w:t>
      </w:r>
    </w:p>
    <w:p w:rsidR="00594F66" w:rsidRPr="00594F66" w:rsidRDefault="00594F66" w:rsidP="00594F66"/>
    <w:p w:rsidR="00594F66" w:rsidRPr="00594F66" w:rsidRDefault="00594F66" w:rsidP="00594F66">
      <w:r w:rsidRPr="00594F66">
        <w:t xml:space="preserve">          МАК         ДОМ        СТУЛ</w:t>
      </w:r>
    </w:p>
    <w:p w:rsidR="00594F66" w:rsidRPr="00594F66" w:rsidRDefault="00594F66" w:rsidP="00594F66">
      <w:pPr>
        <w:rPr>
          <w:i/>
        </w:rPr>
      </w:pPr>
      <w:r w:rsidRPr="00594F66">
        <w:t>3.Определение места звука в слове .</w:t>
      </w:r>
      <w:r w:rsidRPr="00594F66">
        <w:rPr>
          <w:i/>
        </w:rPr>
        <w:t>Где ты слышишь звук</w:t>
      </w:r>
      <w:proofErr w:type="gramStart"/>
      <w:r w:rsidRPr="00594F66">
        <w:rPr>
          <w:i/>
        </w:rPr>
        <w:t xml:space="preserve"> С</w:t>
      </w:r>
      <w:proofErr w:type="gramEnd"/>
      <w:r w:rsidRPr="00594F66">
        <w:rPr>
          <w:i/>
        </w:rPr>
        <w:t xml:space="preserve"> в начале, в конце слова?</w:t>
      </w:r>
    </w:p>
    <w:p w:rsidR="00594F66" w:rsidRPr="00594F66" w:rsidRDefault="00594F66" w:rsidP="00594F66">
      <w:pPr>
        <w:rPr>
          <w:b/>
          <w:i/>
        </w:rPr>
      </w:pPr>
    </w:p>
    <w:p w:rsidR="00594F66" w:rsidRPr="00594F66" w:rsidRDefault="00594F66" w:rsidP="00594F66">
      <w:pPr>
        <w:rPr>
          <w:i/>
        </w:rPr>
      </w:pPr>
      <w:r w:rsidRPr="00594F66">
        <w:rPr>
          <w:i/>
        </w:rPr>
        <w:t xml:space="preserve">                                                                                 САД                        НОС</w:t>
      </w:r>
    </w:p>
    <w:p w:rsidR="007D6771" w:rsidRDefault="007D6771" w:rsidP="00594F66">
      <w:pPr>
        <w:tabs>
          <w:tab w:val="left" w:pos="1805"/>
        </w:tabs>
      </w:pPr>
    </w:p>
    <w:p w:rsidR="007D6771" w:rsidRPr="007D6771" w:rsidRDefault="007D6771" w:rsidP="007D6771"/>
    <w:p w:rsidR="007D6771" w:rsidRDefault="007D6771" w:rsidP="007D6771"/>
    <w:p w:rsidR="00594F66" w:rsidRDefault="007D6771" w:rsidP="007D6771">
      <w:pPr>
        <w:rPr>
          <w:b/>
        </w:rPr>
      </w:pPr>
      <w:r w:rsidRPr="007D6771">
        <w:rPr>
          <w:b/>
        </w:rPr>
        <w:t>5.Деление слов на слоги</w:t>
      </w:r>
    </w:p>
    <w:p w:rsidR="007D6771" w:rsidRDefault="007D6771" w:rsidP="007D6771">
      <w:pPr>
        <w:rPr>
          <w:b/>
        </w:rPr>
      </w:pPr>
    </w:p>
    <w:p w:rsidR="007D6771" w:rsidRPr="007D6771" w:rsidRDefault="007D6771" w:rsidP="007D6771">
      <w:r w:rsidRPr="007D6771">
        <w:t>КОТ                    ЛЕТО                  МАЛИНА</w:t>
      </w:r>
    </w:p>
    <w:sectPr w:rsidR="007D6771" w:rsidRPr="007D6771" w:rsidSect="005C1A4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E1" w:rsidRDefault="00FD09E1" w:rsidP="00A51DFC">
      <w:r>
        <w:separator/>
      </w:r>
    </w:p>
  </w:endnote>
  <w:endnote w:type="continuationSeparator" w:id="0">
    <w:p w:rsidR="00FD09E1" w:rsidRDefault="00FD09E1" w:rsidP="00A5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1" w:rsidRDefault="00FD09E1">
    <w:pPr>
      <w:pStyle w:val="ac"/>
    </w:pPr>
  </w:p>
  <w:p w:rsidR="00FD09E1" w:rsidRDefault="00FD09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E1" w:rsidRDefault="00FD09E1" w:rsidP="00A51DFC">
      <w:r>
        <w:separator/>
      </w:r>
    </w:p>
  </w:footnote>
  <w:footnote w:type="continuationSeparator" w:id="0">
    <w:p w:rsidR="00FD09E1" w:rsidRDefault="00FD09E1" w:rsidP="00A51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847"/>
    <w:multiLevelType w:val="hybridMultilevel"/>
    <w:tmpl w:val="F87C3732"/>
    <w:lvl w:ilvl="0" w:tplc="358C9D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25C12"/>
    <w:multiLevelType w:val="multilevel"/>
    <w:tmpl w:val="CB9259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142F1383"/>
    <w:multiLevelType w:val="hybridMultilevel"/>
    <w:tmpl w:val="AED8393A"/>
    <w:lvl w:ilvl="0" w:tplc="B72814B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421FB2"/>
    <w:multiLevelType w:val="hybridMultilevel"/>
    <w:tmpl w:val="6E4C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E79BE"/>
    <w:multiLevelType w:val="hybridMultilevel"/>
    <w:tmpl w:val="5ECE9E98"/>
    <w:lvl w:ilvl="0" w:tplc="ED5EC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23F33"/>
    <w:multiLevelType w:val="hybridMultilevel"/>
    <w:tmpl w:val="2AE29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55651"/>
    <w:multiLevelType w:val="hybridMultilevel"/>
    <w:tmpl w:val="3DF0AA9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2CF0DDF"/>
    <w:multiLevelType w:val="hybridMultilevel"/>
    <w:tmpl w:val="89D66A32"/>
    <w:lvl w:ilvl="0" w:tplc="ED5E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82501"/>
    <w:multiLevelType w:val="hybridMultilevel"/>
    <w:tmpl w:val="9788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7F1AEF"/>
    <w:multiLevelType w:val="multilevel"/>
    <w:tmpl w:val="0178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A2833"/>
    <w:multiLevelType w:val="hybridMultilevel"/>
    <w:tmpl w:val="6B284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73478"/>
    <w:multiLevelType w:val="hybridMultilevel"/>
    <w:tmpl w:val="1D883AAC"/>
    <w:lvl w:ilvl="0" w:tplc="FFDC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6F57"/>
    <w:multiLevelType w:val="hybridMultilevel"/>
    <w:tmpl w:val="D0B89E6A"/>
    <w:lvl w:ilvl="0" w:tplc="0C88173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124828"/>
    <w:multiLevelType w:val="hybridMultilevel"/>
    <w:tmpl w:val="E1B6C3C6"/>
    <w:lvl w:ilvl="0" w:tplc="FFDC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452D9"/>
    <w:multiLevelType w:val="hybridMultilevel"/>
    <w:tmpl w:val="66AEB156"/>
    <w:lvl w:ilvl="0" w:tplc="C52E0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31C71"/>
    <w:multiLevelType w:val="hybridMultilevel"/>
    <w:tmpl w:val="0290AFAA"/>
    <w:lvl w:ilvl="0" w:tplc="D56C3066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3A22AD0"/>
    <w:multiLevelType w:val="multilevel"/>
    <w:tmpl w:val="325200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7F43B8"/>
    <w:multiLevelType w:val="hybridMultilevel"/>
    <w:tmpl w:val="73002824"/>
    <w:lvl w:ilvl="0" w:tplc="FFDC3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55D18"/>
    <w:multiLevelType w:val="multilevel"/>
    <w:tmpl w:val="769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00A76"/>
    <w:multiLevelType w:val="hybridMultilevel"/>
    <w:tmpl w:val="E2E64A1A"/>
    <w:lvl w:ilvl="0" w:tplc="11D21A4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0">
    <w:nsid w:val="646262FF"/>
    <w:multiLevelType w:val="hybridMultilevel"/>
    <w:tmpl w:val="62CC915C"/>
    <w:lvl w:ilvl="0" w:tplc="358C9D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A6137"/>
    <w:multiLevelType w:val="hybridMultilevel"/>
    <w:tmpl w:val="672C6E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0F54174"/>
    <w:multiLevelType w:val="hybridMultilevel"/>
    <w:tmpl w:val="7BDC0B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9D60B1"/>
    <w:multiLevelType w:val="hybridMultilevel"/>
    <w:tmpl w:val="60006A78"/>
    <w:lvl w:ilvl="0" w:tplc="E27AE618">
      <w:start w:val="1"/>
      <w:numFmt w:val="bullet"/>
      <w:lvlText w:val="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12CB5"/>
    <w:multiLevelType w:val="hybridMultilevel"/>
    <w:tmpl w:val="AD46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9D4EF0"/>
    <w:multiLevelType w:val="hybridMultilevel"/>
    <w:tmpl w:val="444A2892"/>
    <w:lvl w:ilvl="0" w:tplc="ED5E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E5535"/>
    <w:multiLevelType w:val="hybridMultilevel"/>
    <w:tmpl w:val="39644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26"/>
  </w:num>
  <w:num w:numId="5">
    <w:abstractNumId w:val="8"/>
  </w:num>
  <w:num w:numId="6">
    <w:abstractNumId w:val="5"/>
  </w:num>
  <w:num w:numId="7">
    <w:abstractNumId w:val="14"/>
  </w:num>
  <w:num w:numId="8">
    <w:abstractNumId w:val="21"/>
  </w:num>
  <w:num w:numId="9">
    <w:abstractNumId w:val="9"/>
  </w:num>
  <w:num w:numId="10">
    <w:abstractNumId w:val="11"/>
  </w:num>
  <w:num w:numId="11">
    <w:abstractNumId w:val="17"/>
  </w:num>
  <w:num w:numId="12">
    <w:abstractNumId w:val="25"/>
  </w:num>
  <w:num w:numId="13">
    <w:abstractNumId w:val="1"/>
  </w:num>
  <w:num w:numId="14">
    <w:abstractNumId w:val="16"/>
  </w:num>
  <w:num w:numId="15">
    <w:abstractNumId w:val="18"/>
  </w:num>
  <w:num w:numId="16">
    <w:abstractNumId w:val="7"/>
  </w:num>
  <w:num w:numId="17">
    <w:abstractNumId w:val="13"/>
  </w:num>
  <w:num w:numId="18">
    <w:abstractNumId w:val="4"/>
  </w:num>
  <w:num w:numId="19">
    <w:abstractNumId w:val="6"/>
  </w:num>
  <w:num w:numId="20">
    <w:abstractNumId w:val="1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56035"/>
    <w:rsid w:val="00022B62"/>
    <w:rsid w:val="000C084A"/>
    <w:rsid w:val="00105935"/>
    <w:rsid w:val="001143BD"/>
    <w:rsid w:val="0011670C"/>
    <w:rsid w:val="00126FAF"/>
    <w:rsid w:val="00154F76"/>
    <w:rsid w:val="00156035"/>
    <w:rsid w:val="00166B41"/>
    <w:rsid w:val="00194351"/>
    <w:rsid w:val="001D128A"/>
    <w:rsid w:val="001D762C"/>
    <w:rsid w:val="001E5088"/>
    <w:rsid w:val="0025266B"/>
    <w:rsid w:val="00275E32"/>
    <w:rsid w:val="002B28AB"/>
    <w:rsid w:val="002C3DBD"/>
    <w:rsid w:val="002F77B3"/>
    <w:rsid w:val="00323194"/>
    <w:rsid w:val="00360AB8"/>
    <w:rsid w:val="0036615F"/>
    <w:rsid w:val="00393BA3"/>
    <w:rsid w:val="003E25A1"/>
    <w:rsid w:val="0044041F"/>
    <w:rsid w:val="00472AF8"/>
    <w:rsid w:val="00491348"/>
    <w:rsid w:val="004B1D27"/>
    <w:rsid w:val="004D54E4"/>
    <w:rsid w:val="004E2AD9"/>
    <w:rsid w:val="00550968"/>
    <w:rsid w:val="00594F66"/>
    <w:rsid w:val="005C1A4D"/>
    <w:rsid w:val="005D52D4"/>
    <w:rsid w:val="005E068A"/>
    <w:rsid w:val="00612D56"/>
    <w:rsid w:val="006141B6"/>
    <w:rsid w:val="006A70DB"/>
    <w:rsid w:val="007117CB"/>
    <w:rsid w:val="00716012"/>
    <w:rsid w:val="00723BDD"/>
    <w:rsid w:val="007353D6"/>
    <w:rsid w:val="00741A10"/>
    <w:rsid w:val="00774756"/>
    <w:rsid w:val="0079156B"/>
    <w:rsid w:val="007D6771"/>
    <w:rsid w:val="0083414A"/>
    <w:rsid w:val="00835759"/>
    <w:rsid w:val="0089540E"/>
    <w:rsid w:val="008C2485"/>
    <w:rsid w:val="008D2D50"/>
    <w:rsid w:val="008E5000"/>
    <w:rsid w:val="00990D63"/>
    <w:rsid w:val="0099685C"/>
    <w:rsid w:val="009E4328"/>
    <w:rsid w:val="00A01F9D"/>
    <w:rsid w:val="00A51DFC"/>
    <w:rsid w:val="00A61151"/>
    <w:rsid w:val="00A83340"/>
    <w:rsid w:val="00AA29D3"/>
    <w:rsid w:val="00B50537"/>
    <w:rsid w:val="00B57A0D"/>
    <w:rsid w:val="00B640DD"/>
    <w:rsid w:val="00BB3896"/>
    <w:rsid w:val="00BD4227"/>
    <w:rsid w:val="00C43E61"/>
    <w:rsid w:val="00CB11F1"/>
    <w:rsid w:val="00CF5ED7"/>
    <w:rsid w:val="00D15431"/>
    <w:rsid w:val="00D16A5F"/>
    <w:rsid w:val="00D42097"/>
    <w:rsid w:val="00D94740"/>
    <w:rsid w:val="00DD650C"/>
    <w:rsid w:val="00E10760"/>
    <w:rsid w:val="00E72F25"/>
    <w:rsid w:val="00EB1F19"/>
    <w:rsid w:val="00ED41E5"/>
    <w:rsid w:val="00EE0805"/>
    <w:rsid w:val="00F35AF8"/>
    <w:rsid w:val="00F63807"/>
    <w:rsid w:val="00FB47E7"/>
    <w:rsid w:val="00FD09E1"/>
    <w:rsid w:val="00FE32C6"/>
    <w:rsid w:val="00FE5F80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5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1543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5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26F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A29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29D3"/>
  </w:style>
  <w:style w:type="paragraph" w:styleId="aa">
    <w:name w:val="header"/>
    <w:basedOn w:val="a"/>
    <w:link w:val="ab"/>
    <w:uiPriority w:val="99"/>
    <w:unhideWhenUsed/>
    <w:rsid w:val="00A51D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1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51D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1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28</cp:revision>
  <cp:lastPrinted>2016-06-14T04:18:00Z</cp:lastPrinted>
  <dcterms:created xsi:type="dcterms:W3CDTF">2015-12-04T05:52:00Z</dcterms:created>
  <dcterms:modified xsi:type="dcterms:W3CDTF">2018-10-21T11:24:00Z</dcterms:modified>
</cp:coreProperties>
</file>