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79" w:rsidRPr="00A476CF" w:rsidRDefault="00AE3B79" w:rsidP="00A476CF">
      <w:pPr>
        <w:jc w:val="center"/>
      </w:pPr>
      <w:r w:rsidRPr="00A476CF">
        <w:t>Консультация для воспитателей</w:t>
      </w:r>
    </w:p>
    <w:p w:rsidR="006D6B38" w:rsidRPr="00A476CF" w:rsidRDefault="006D6B38" w:rsidP="00A476CF"/>
    <w:p w:rsidR="00AE3B79" w:rsidRDefault="00AE3B79" w:rsidP="00A476CF">
      <w:pPr>
        <w:jc w:val="center"/>
        <w:rPr>
          <w:b/>
        </w:rPr>
      </w:pPr>
      <w:r w:rsidRPr="00A476CF">
        <w:rPr>
          <w:b/>
        </w:rPr>
        <w:t>«Формирование звуковой аналитико – синтетической активности, как предпосылки обучения грамоте»</w:t>
      </w:r>
    </w:p>
    <w:p w:rsidR="00A476CF" w:rsidRPr="00A476CF" w:rsidRDefault="00A476CF" w:rsidP="00A476CF">
      <w:pPr>
        <w:jc w:val="center"/>
        <w:rPr>
          <w:b/>
        </w:rPr>
      </w:pPr>
    </w:p>
    <w:p w:rsidR="0096455B" w:rsidRPr="00A476CF" w:rsidRDefault="00A476CF" w:rsidP="00A476CF">
      <w:pPr>
        <w:ind w:left="-142" w:firstLine="142"/>
        <w:jc w:val="both"/>
      </w:pPr>
      <w:r>
        <w:t xml:space="preserve">                </w:t>
      </w:r>
      <w:proofErr w:type="gramStart"/>
      <w:r w:rsidR="00302440" w:rsidRPr="00A476CF">
        <w:t>Согласно целевым ориентирам, указанным в Федеральном государственном образовательном стандарте, ребенок на этапе завершения дошкольного образования должен достаточно хорошо владеть устной речью,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  <w:proofErr w:type="gramEnd"/>
      <w:r w:rsidR="00302440" w:rsidRPr="00A476CF">
        <w:br/>
        <w:t xml:space="preserve">         </w:t>
      </w:r>
      <w:r w:rsidR="00D91703" w:rsidRPr="00A476CF">
        <w:t>Несовершенное фонематическое восприятие, с одной стороны, отрицательно влияет на становление детского звукопроизношения, с другой – тормозит, усложняет формирование навыков звукового анализа, без которых полноценное чтение и письмо невозможны. </w:t>
      </w:r>
      <w:r w:rsidR="00D91703" w:rsidRPr="00A476CF">
        <w:br/>
      </w:r>
      <w:r w:rsidR="0096455B" w:rsidRPr="00A476CF">
        <w:t xml:space="preserve">        </w:t>
      </w:r>
      <w:r w:rsidR="00D91703" w:rsidRPr="00A476CF">
        <w:t>Формирование правильного произношения зависит от способности ребёнка к анализу и синтезу речевых звуков, т.е. от определённого уровня развития фонематического слуха, обеспечивающего восприятие фонем данного языка. Фонематическое восприятие звуков</w:t>
      </w:r>
      <w:r w:rsidR="0096455B" w:rsidRPr="00A476CF">
        <w:t xml:space="preserve"> </w:t>
      </w:r>
      <w:r w:rsidR="00D91703" w:rsidRPr="00A476CF">
        <w:t>речи происходит в ходе взаимодействия п</w:t>
      </w:r>
      <w:r w:rsidR="0096455B" w:rsidRPr="00A476CF">
        <w:t>о</w:t>
      </w:r>
      <w:r w:rsidR="00D91703" w:rsidRPr="00A476CF">
        <w:t>ступающих в кору слуховых и кинестетических раздражений. Постепенно эти раздражения дифференцируются, и становится возможным вычленение отдельных фонем. При этом большую роль играют первичные формы аналитико-синтетической деятельности, благодаря которым ребёнок обобщает признаки одних фонем и отличает их от других.</w:t>
      </w:r>
      <w:r w:rsidR="0094789B" w:rsidRPr="00A476CF">
        <w:t xml:space="preserve"> </w:t>
      </w:r>
      <w:r w:rsidR="00D91703" w:rsidRPr="00A476CF">
        <w:t xml:space="preserve">При помощи аналитико-синтетической деятельности происходит сравнение ребёнком своей несовершенной речи с речью старших и формирование звукопроизношения. Недостаточность анализа и синтеза сказывается на развитии произношения в целом. Однако, если наличия первичного фонематического слуха достаточно для повседневного общения, то его недостаточно для овладения чтением и письмом. А.Н.Гвоздев, В.И. </w:t>
      </w:r>
      <w:proofErr w:type="spellStart"/>
      <w:r w:rsidR="00D91703" w:rsidRPr="00A476CF">
        <w:t>Бельтюков</w:t>
      </w:r>
      <w:proofErr w:type="spellEnd"/>
      <w:r w:rsidR="00D91703" w:rsidRPr="00A476CF">
        <w:t xml:space="preserve">, Н.Х. </w:t>
      </w:r>
      <w:proofErr w:type="spellStart"/>
      <w:r w:rsidR="00D91703" w:rsidRPr="00A476CF">
        <w:t>Швачкин</w:t>
      </w:r>
      <w:proofErr w:type="spellEnd"/>
      <w:r w:rsidR="00D91703" w:rsidRPr="00A476CF">
        <w:t xml:space="preserve">, Г.М. </w:t>
      </w:r>
      <w:proofErr w:type="spellStart"/>
      <w:r w:rsidR="00D91703" w:rsidRPr="00A476CF">
        <w:t>Лямина</w:t>
      </w:r>
      <w:proofErr w:type="spellEnd"/>
      <w:r w:rsidR="00D91703" w:rsidRPr="00A476CF">
        <w:t xml:space="preserve"> доказали, что необходимо развитие более высоких форм фонематического слуха, при которых дети могли бы делить слова на составляющие их звуки, устанавливать порядок звуков в слове, т.е. производить анализ звуковой структуры слова.</w:t>
      </w:r>
      <w:r w:rsidR="00D91703" w:rsidRPr="00A476CF">
        <w:br/>
        <w:t xml:space="preserve">Д.Б. </w:t>
      </w:r>
      <w:proofErr w:type="spellStart"/>
      <w:r w:rsidR="00D91703" w:rsidRPr="00A476CF">
        <w:t>Эльконин</w:t>
      </w:r>
      <w:proofErr w:type="spellEnd"/>
      <w:r w:rsidR="00D91703" w:rsidRPr="00A476CF">
        <w:t xml:space="preserve"> назвал эти специальные действия по анализу звуковой структуры слов фонематическим восприятием. </w:t>
      </w:r>
    </w:p>
    <w:p w:rsidR="00CF0A6C" w:rsidRPr="00A476CF" w:rsidRDefault="00D91703" w:rsidP="00A476CF">
      <w:pPr>
        <w:jc w:val="both"/>
      </w:pPr>
      <w:r w:rsidRPr="00A476CF">
        <w:t>В связи с обучением грамоте эти действия формируются в процессе специального обучения, при котором детей обучают средствам звукового анализа. Развитие фонематического слуха и фонематического восприятия имеет большое значение для овладения навыками чтения и письма.</w:t>
      </w:r>
      <w:r w:rsidR="00672E17" w:rsidRPr="00A476CF">
        <w:t xml:space="preserve"> </w:t>
      </w:r>
      <w:r w:rsidRPr="00A476CF">
        <w:t>Готовность к обучению грамоте заключается в достаточном уровне развития аналитико-синтетической деятельности ребёнка, т.е. умений анализа, сравнения, синтеза и обобщения языкового материала. </w:t>
      </w:r>
      <w:r w:rsidRPr="00A476CF">
        <w:br/>
      </w:r>
      <w:r w:rsidR="0096455B" w:rsidRPr="00A476CF">
        <w:t xml:space="preserve">         </w:t>
      </w:r>
      <w:r w:rsidRPr="00A476CF">
        <w:t>Звуковой анализ в отличие от фонематического восприятия (при нормальном речевом развитии) требует планомерного специального обучения. Подвергаемая звуковому анализу речь из средства общения превращается в объект познания.</w:t>
      </w:r>
      <w:r w:rsidRPr="00A476CF">
        <w:br/>
        <w:t xml:space="preserve">А.Н.Гвоздев отмечает, что «хотя ребёнок замечает разницу в отдельных звуках, но разложение слов на звуки им самостоятельно не производится». И действительно, самостоятельно выделить последний звук в слове, несколько гласных звуков одновременно, установить позицию заданного звука или количество слогов вряд ли доступно малышу без помощи взрослых. </w:t>
      </w:r>
    </w:p>
    <w:p w:rsidR="00CF0A6C" w:rsidRPr="00A476CF" w:rsidRDefault="00CF0A6C" w:rsidP="00A476CF">
      <w:pPr>
        <w:jc w:val="both"/>
      </w:pPr>
    </w:p>
    <w:p w:rsidR="00A476CF" w:rsidRDefault="00C806A3" w:rsidP="00A476CF">
      <w:pPr>
        <w:jc w:val="both"/>
      </w:pPr>
      <w:r w:rsidRPr="00A476CF">
        <w:t xml:space="preserve">        Содержание образовательного процесса реализуется через систему игрового направления и специальные аналитико-синтетические упражнения. Упражнения в звуковом анализе и синтезе, опирающиеся на четкие кинестетические ощущения, </w:t>
      </w:r>
      <w:r w:rsidRPr="00A476CF">
        <w:lastRenderedPageBreak/>
        <w:t>способствуют осознанному звучанию речи, что является базой для подготовки к обучению грамоте.</w:t>
      </w:r>
    </w:p>
    <w:p w:rsidR="00C806A3" w:rsidRPr="00A476CF" w:rsidRDefault="00C806A3" w:rsidP="00A476CF">
      <w:pPr>
        <w:jc w:val="both"/>
      </w:pPr>
      <w:r w:rsidRPr="00A476CF">
        <w:t xml:space="preserve"> Работа по формированию звукового анализа и синтеза предполагает последовательное использование специальных упражнений:</w:t>
      </w:r>
    </w:p>
    <w:p w:rsidR="00C806A3" w:rsidRDefault="00C806A3" w:rsidP="00A476CF">
      <w:r w:rsidRPr="00A476CF">
        <w:t>Упражнения, направленные на развитие фонематического восприятия, то есть на дифференциацию фонем, имеющих сходные характеристики в произносительном и слуховом плане. Это выделение звука на фоне слога,</w:t>
      </w:r>
      <w:r w:rsidR="0099034B">
        <w:t xml:space="preserve"> </w:t>
      </w:r>
      <w:r w:rsidRPr="00A476CF">
        <w:t>определение наличия и места звука в слове, определение места звука по отношению к другим (какой по счету звук, после какого звука произносится, перед каким звуком слышится в слове), выделение звука в предложении, в тексте. Используются следующие упражнения:</w:t>
      </w:r>
    </w:p>
    <w:p w:rsidR="00A476CF" w:rsidRPr="00A476CF" w:rsidRDefault="00A476CF" w:rsidP="00A476CF"/>
    <w:p w:rsidR="00C806A3" w:rsidRPr="00A476CF" w:rsidRDefault="00C806A3" w:rsidP="00A476CF">
      <w:pPr>
        <w:rPr>
          <w:b/>
        </w:rPr>
      </w:pPr>
      <w:r w:rsidRPr="00A476CF">
        <w:rPr>
          <w:b/>
        </w:rPr>
        <w:t>На I этапе:</w:t>
      </w:r>
    </w:p>
    <w:p w:rsidR="00C806A3" w:rsidRPr="00A476CF" w:rsidRDefault="00C806A3" w:rsidP="00A476CF">
      <w:r w:rsidRPr="00A476CF">
        <w:t>Упражнения, направленные на развитие фонематического восприятия:</w:t>
      </w:r>
    </w:p>
    <w:p w:rsidR="00C806A3" w:rsidRPr="00A476CF" w:rsidRDefault="00C806A3" w:rsidP="00A476CF">
      <w:pPr>
        <w:pStyle w:val="a7"/>
        <w:numPr>
          <w:ilvl w:val="0"/>
          <w:numId w:val="9"/>
        </w:numPr>
      </w:pPr>
      <w:r w:rsidRPr="00A476CF">
        <w:t>придумать как можно больше слов на заданные звуки</w:t>
      </w:r>
    </w:p>
    <w:p w:rsidR="00C806A3" w:rsidRPr="00A476CF" w:rsidRDefault="00C806A3" w:rsidP="00A476CF">
      <w:pPr>
        <w:pStyle w:val="a7"/>
        <w:numPr>
          <w:ilvl w:val="0"/>
          <w:numId w:val="9"/>
        </w:numPr>
      </w:pPr>
      <w:r w:rsidRPr="00A476CF">
        <w:t>сопоставить слова-паронимы по значению и звучанию</w:t>
      </w:r>
    </w:p>
    <w:p w:rsidR="00C806A3" w:rsidRPr="00A476CF" w:rsidRDefault="00C806A3" w:rsidP="00A476CF">
      <w:pPr>
        <w:pStyle w:val="a7"/>
        <w:numPr>
          <w:ilvl w:val="0"/>
          <w:numId w:val="9"/>
        </w:numPr>
      </w:pPr>
      <w:r w:rsidRPr="00A476CF">
        <w:t>назвать слова с соответствующими звуками</w:t>
      </w:r>
    </w:p>
    <w:p w:rsidR="00C806A3" w:rsidRPr="00A476CF" w:rsidRDefault="00C806A3" w:rsidP="00A476CF">
      <w:pPr>
        <w:pStyle w:val="a7"/>
        <w:numPr>
          <w:ilvl w:val="0"/>
          <w:numId w:val="9"/>
        </w:numPr>
      </w:pPr>
      <w:r w:rsidRPr="00A476CF">
        <w:t>добавить недостающий слог в слове</w:t>
      </w:r>
    </w:p>
    <w:p w:rsidR="00C806A3" w:rsidRDefault="00C806A3" w:rsidP="00A476CF">
      <w:pPr>
        <w:pStyle w:val="a7"/>
        <w:numPr>
          <w:ilvl w:val="0"/>
          <w:numId w:val="9"/>
        </w:numPr>
      </w:pPr>
      <w:r w:rsidRPr="00A476CF">
        <w:t>закончить предложение, подобрав подходящее по смыслу слово.</w:t>
      </w:r>
    </w:p>
    <w:p w:rsidR="00A476CF" w:rsidRPr="00A476CF" w:rsidRDefault="00A476CF" w:rsidP="00A476CF"/>
    <w:p w:rsidR="00C806A3" w:rsidRPr="00A476CF" w:rsidRDefault="00C806A3" w:rsidP="00A476CF">
      <w:r w:rsidRPr="00A476CF">
        <w:t>Д/И «Узнай, что звучит?», Д/И «Где звучит колокольчик?»</w:t>
      </w:r>
    </w:p>
    <w:p w:rsidR="00C806A3" w:rsidRDefault="00C806A3" w:rsidP="00A476CF">
      <w:r w:rsidRPr="00A476CF">
        <w:t xml:space="preserve">Цель: формировать у детей тональное </w:t>
      </w:r>
      <w:proofErr w:type="spellStart"/>
      <w:r w:rsidRPr="00A476CF">
        <w:t>звукоразличение</w:t>
      </w:r>
      <w:proofErr w:type="spellEnd"/>
      <w:r w:rsidRPr="00A476CF">
        <w:t>, шумовое восприятие.</w:t>
      </w:r>
    </w:p>
    <w:p w:rsidR="00A476CF" w:rsidRPr="00A476CF" w:rsidRDefault="00A476CF" w:rsidP="00A476CF"/>
    <w:p w:rsidR="00C806A3" w:rsidRPr="00A476CF" w:rsidRDefault="00C806A3" w:rsidP="00A476CF">
      <w:pPr>
        <w:rPr>
          <w:b/>
        </w:rPr>
      </w:pPr>
      <w:r w:rsidRPr="00A476CF">
        <w:rPr>
          <w:b/>
        </w:rPr>
        <w:t>На II этапе:</w:t>
      </w:r>
    </w:p>
    <w:p w:rsidR="00C806A3" w:rsidRPr="00A476CF" w:rsidRDefault="00C806A3" w:rsidP="00A476CF">
      <w:r w:rsidRPr="00A476CF">
        <w:t xml:space="preserve"> Упражнения, направленные на развитие языкового анализа и синтеза.</w:t>
      </w:r>
    </w:p>
    <w:p w:rsidR="00C806A3" w:rsidRPr="00A476CF" w:rsidRDefault="00C806A3" w:rsidP="00A476CF">
      <w:r w:rsidRPr="00A476CF">
        <w:t>Упражнения на развитие звукового анализа и синтеза:</w:t>
      </w:r>
    </w:p>
    <w:p w:rsidR="00C806A3" w:rsidRPr="00A476CF" w:rsidRDefault="00C806A3" w:rsidP="00A476CF">
      <w:pPr>
        <w:pStyle w:val="a7"/>
        <w:numPr>
          <w:ilvl w:val="0"/>
          <w:numId w:val="10"/>
        </w:numPr>
      </w:pPr>
      <w:r w:rsidRPr="00A476CF">
        <w:t>выбрать из серии сюжетных картинок только те, названия которых содержит заданный звук.</w:t>
      </w:r>
    </w:p>
    <w:p w:rsidR="00C806A3" w:rsidRPr="00A476CF" w:rsidRDefault="00C806A3" w:rsidP="00A476CF">
      <w:pPr>
        <w:pStyle w:val="a7"/>
        <w:numPr>
          <w:ilvl w:val="0"/>
          <w:numId w:val="10"/>
        </w:numPr>
      </w:pPr>
      <w:r w:rsidRPr="00A476CF">
        <w:t>придумать слова, которые содержат заданный звук.</w:t>
      </w:r>
    </w:p>
    <w:p w:rsidR="00C806A3" w:rsidRPr="00A476CF" w:rsidRDefault="00C806A3" w:rsidP="00A476CF">
      <w:pPr>
        <w:pStyle w:val="a7"/>
        <w:numPr>
          <w:ilvl w:val="0"/>
          <w:numId w:val="10"/>
        </w:numPr>
      </w:pPr>
      <w:r w:rsidRPr="00A476CF">
        <w:t>разложить картинки в столбики в зависимости от того в какой позиции стоит определенный звук (начало, середине, конец слова).</w:t>
      </w:r>
    </w:p>
    <w:p w:rsidR="00C806A3" w:rsidRPr="00A476CF" w:rsidRDefault="00C806A3" w:rsidP="00A476CF">
      <w:pPr>
        <w:pStyle w:val="a7"/>
        <w:numPr>
          <w:ilvl w:val="0"/>
          <w:numId w:val="10"/>
        </w:numPr>
      </w:pPr>
      <w:r w:rsidRPr="00A476CF">
        <w:t>разложить картинки в столбики в зависимости от того какой звук в слове является первым (последним).</w:t>
      </w:r>
    </w:p>
    <w:p w:rsidR="00C806A3" w:rsidRPr="00A476CF" w:rsidRDefault="00C806A3" w:rsidP="00A476CF">
      <w:pPr>
        <w:pStyle w:val="a7"/>
        <w:numPr>
          <w:ilvl w:val="0"/>
          <w:numId w:val="10"/>
        </w:numPr>
      </w:pPr>
      <w:proofErr w:type="gramStart"/>
      <w:r w:rsidRPr="00A476CF">
        <w:t>подобрать слова, которые начинаются с определенного звука (которые заканчиваются на определенный звук, которые содержат определенный звук в середине слова).</w:t>
      </w:r>
      <w:proofErr w:type="gramEnd"/>
    </w:p>
    <w:p w:rsidR="00C806A3" w:rsidRPr="00A476CF" w:rsidRDefault="00C806A3" w:rsidP="00A476CF">
      <w:pPr>
        <w:pStyle w:val="a7"/>
        <w:numPr>
          <w:ilvl w:val="0"/>
          <w:numId w:val="10"/>
        </w:numPr>
      </w:pPr>
      <w:r w:rsidRPr="00A476CF">
        <w:t>придумать предложение, все слова в котором начинаются на один и тот же звук (заканчиваются на один и тот же звук, содержат один и тот же звук в середине слов).</w:t>
      </w:r>
    </w:p>
    <w:p w:rsidR="00C806A3" w:rsidRPr="00A476CF" w:rsidRDefault="00C806A3" w:rsidP="00A476CF">
      <w:r w:rsidRPr="00A476CF">
        <w:t>Упражнения на развитие слогового анализа и синтеза:</w:t>
      </w:r>
    </w:p>
    <w:p w:rsidR="00C806A3" w:rsidRPr="00A476CF" w:rsidRDefault="00C806A3" w:rsidP="00A476CF">
      <w:pPr>
        <w:pStyle w:val="a7"/>
        <w:numPr>
          <w:ilvl w:val="0"/>
          <w:numId w:val="11"/>
        </w:numPr>
      </w:pPr>
      <w:r w:rsidRPr="00A476CF">
        <w:t>выбрать из ряда картинок те, названия которых имеют определенное количество слогов (предметные картинки)</w:t>
      </w:r>
    </w:p>
    <w:p w:rsidR="00C806A3" w:rsidRPr="00A476CF" w:rsidRDefault="00C806A3" w:rsidP="00A476CF">
      <w:pPr>
        <w:pStyle w:val="a7"/>
        <w:numPr>
          <w:ilvl w:val="0"/>
          <w:numId w:val="11"/>
        </w:numPr>
      </w:pPr>
      <w:r w:rsidRPr="00A476CF">
        <w:t>придумать слова, которые содержат определенное количество слогов</w:t>
      </w:r>
    </w:p>
    <w:p w:rsidR="00C806A3" w:rsidRPr="00A476CF" w:rsidRDefault="00C806A3" w:rsidP="00A476CF">
      <w:pPr>
        <w:pStyle w:val="a7"/>
        <w:numPr>
          <w:ilvl w:val="0"/>
          <w:numId w:val="11"/>
        </w:numPr>
      </w:pPr>
      <w:r w:rsidRPr="00A476CF">
        <w:t>разложить картинки в столбики в зависимости от того, сколько слогов в названии данной картинки</w:t>
      </w:r>
    </w:p>
    <w:p w:rsidR="00C806A3" w:rsidRPr="00A476CF" w:rsidRDefault="00C806A3" w:rsidP="00A476CF">
      <w:pPr>
        <w:pStyle w:val="a7"/>
        <w:numPr>
          <w:ilvl w:val="0"/>
          <w:numId w:val="11"/>
        </w:numPr>
      </w:pPr>
      <w:r w:rsidRPr="00A476CF">
        <w:t>поставить цифру, соответствующую количеству слогов в словах (картинки).</w:t>
      </w:r>
    </w:p>
    <w:p w:rsidR="00C806A3" w:rsidRPr="00A476CF" w:rsidRDefault="00C806A3" w:rsidP="00A476CF">
      <w:pPr>
        <w:pStyle w:val="a7"/>
        <w:numPr>
          <w:ilvl w:val="0"/>
          <w:numId w:val="11"/>
        </w:numPr>
      </w:pPr>
      <w:r w:rsidRPr="00A476CF">
        <w:t>выделить первый слог из названия картинок</w:t>
      </w:r>
    </w:p>
    <w:p w:rsidR="00C806A3" w:rsidRDefault="00C806A3" w:rsidP="00A476CF">
      <w:pPr>
        <w:pStyle w:val="a7"/>
        <w:numPr>
          <w:ilvl w:val="0"/>
          <w:numId w:val="11"/>
        </w:numPr>
      </w:pPr>
      <w:r w:rsidRPr="00A476CF">
        <w:t>определить пропущенный слог в слове с помощью картинок.</w:t>
      </w:r>
    </w:p>
    <w:p w:rsidR="00A476CF" w:rsidRPr="00A476CF" w:rsidRDefault="00A476CF" w:rsidP="00A476CF">
      <w:pPr>
        <w:pStyle w:val="a7"/>
      </w:pPr>
    </w:p>
    <w:p w:rsidR="00C806A3" w:rsidRPr="00A476CF" w:rsidRDefault="00C806A3" w:rsidP="00A476CF">
      <w:r w:rsidRPr="00A476CF">
        <w:t>Д/И «Веселый поезд», Д/И «Буквы, слоги и слова», Д/И «Телеграф»</w:t>
      </w:r>
      <w:r w:rsidRPr="00A476CF">
        <w:br/>
        <w:t>Цель: формировать умение делить слова на слоги.</w:t>
      </w:r>
      <w:r w:rsidRPr="00A476CF">
        <w:br/>
        <w:t>Д/И «Жуки прилетели», Д/И «Найди картинку».</w:t>
      </w:r>
      <w:r w:rsidRPr="00A476CF">
        <w:br/>
      </w:r>
      <w:r w:rsidRPr="00A476CF">
        <w:lastRenderedPageBreak/>
        <w:t>Цель: развивать умение выделять согласные звуки.</w:t>
      </w:r>
      <w:r w:rsidRPr="00A476CF">
        <w:br/>
        <w:t>Д/И «Подбери слова к схеме».</w:t>
      </w:r>
    </w:p>
    <w:p w:rsidR="00C806A3" w:rsidRDefault="00C806A3" w:rsidP="00A476CF">
      <w:r w:rsidRPr="00A476CF">
        <w:t>Цель: формировать умение подбирать слова к заданной схеме.</w:t>
      </w:r>
    </w:p>
    <w:p w:rsidR="00A476CF" w:rsidRPr="00A476CF" w:rsidRDefault="00A476CF" w:rsidP="00A476CF"/>
    <w:p w:rsidR="00C806A3" w:rsidRPr="00A476CF" w:rsidRDefault="00C806A3" w:rsidP="00A476CF">
      <w:r w:rsidRPr="00A476CF">
        <w:t>На III этапе:</w:t>
      </w:r>
    </w:p>
    <w:p w:rsidR="00C806A3" w:rsidRPr="00A476CF" w:rsidRDefault="00C806A3" w:rsidP="00A476CF">
      <w:pPr>
        <w:ind w:left="360"/>
      </w:pPr>
      <w:r w:rsidRPr="00A476CF">
        <w:t>Упражнения на преодоление ошибок деления предложений на слова и текста на предложения (отграничение речевых единиц). Используются следующие упражнения:</w:t>
      </w:r>
    </w:p>
    <w:p w:rsidR="00C806A3" w:rsidRPr="00A476CF" w:rsidRDefault="00C806A3" w:rsidP="00A476CF">
      <w:pPr>
        <w:pStyle w:val="a7"/>
        <w:numPr>
          <w:ilvl w:val="0"/>
          <w:numId w:val="12"/>
        </w:numPr>
      </w:pPr>
      <w:r w:rsidRPr="00A476CF">
        <w:t>подобрать сюжетные картинки к предложенным подписям</w:t>
      </w:r>
    </w:p>
    <w:p w:rsidR="00C806A3" w:rsidRPr="00A476CF" w:rsidRDefault="00C806A3" w:rsidP="00A476CF">
      <w:pPr>
        <w:pStyle w:val="a7"/>
        <w:numPr>
          <w:ilvl w:val="0"/>
          <w:numId w:val="12"/>
        </w:numPr>
      </w:pPr>
      <w:r w:rsidRPr="00A476CF">
        <w:t>придумать предложение по сюжетной картинке и определить в нем количество слов</w:t>
      </w:r>
    </w:p>
    <w:p w:rsidR="00C806A3" w:rsidRPr="00A476CF" w:rsidRDefault="00C806A3" w:rsidP="00A476CF">
      <w:pPr>
        <w:pStyle w:val="a7"/>
        <w:numPr>
          <w:ilvl w:val="0"/>
          <w:numId w:val="12"/>
        </w:numPr>
      </w:pPr>
      <w:r w:rsidRPr="00A476CF">
        <w:t>придумать предложение с определенным количеством слов</w:t>
      </w:r>
    </w:p>
    <w:p w:rsidR="00C806A3" w:rsidRPr="00A476CF" w:rsidRDefault="00C806A3" w:rsidP="00A476CF">
      <w:pPr>
        <w:pStyle w:val="a7"/>
        <w:numPr>
          <w:ilvl w:val="0"/>
          <w:numId w:val="12"/>
        </w:numPr>
      </w:pPr>
      <w:r w:rsidRPr="00A476CF">
        <w:t>придумать предложение по вопросам</w:t>
      </w:r>
    </w:p>
    <w:p w:rsidR="00C806A3" w:rsidRPr="00A476CF" w:rsidRDefault="00C806A3" w:rsidP="00A476CF">
      <w:pPr>
        <w:pStyle w:val="a7"/>
        <w:numPr>
          <w:ilvl w:val="0"/>
          <w:numId w:val="12"/>
        </w:numPr>
      </w:pPr>
      <w:r w:rsidRPr="00A476CF">
        <w:t>придумать предложение к схеме</w:t>
      </w:r>
    </w:p>
    <w:p w:rsidR="00C806A3" w:rsidRPr="00A476CF" w:rsidRDefault="00C806A3" w:rsidP="00A476CF">
      <w:pPr>
        <w:pStyle w:val="a7"/>
        <w:numPr>
          <w:ilvl w:val="0"/>
          <w:numId w:val="12"/>
        </w:numPr>
      </w:pPr>
      <w:r w:rsidRPr="00A476CF">
        <w:t>определить место слов в предложении (какое по счету указанное слово).</w:t>
      </w:r>
    </w:p>
    <w:p w:rsidR="00C806A3" w:rsidRDefault="00C806A3" w:rsidP="00A476CF">
      <w:r w:rsidRPr="00A476CF">
        <w:t>Д/И «Подбери и назови»</w:t>
      </w:r>
      <w:r w:rsidRPr="00A476CF">
        <w:br/>
        <w:t>Цель: отграничение речевых единиц.</w:t>
      </w:r>
      <w:r w:rsidRPr="00A476CF">
        <w:br/>
        <w:t>Д/И «Найди и не ошибись» Цель: подобрать предложение к схеме.</w:t>
      </w:r>
    </w:p>
    <w:p w:rsidR="00A476CF" w:rsidRPr="00A476CF" w:rsidRDefault="00A476CF" w:rsidP="00A476CF"/>
    <w:p w:rsidR="00CF0A6C" w:rsidRPr="00A476CF" w:rsidRDefault="00CF0A6C" w:rsidP="00A476CF">
      <w:r w:rsidRPr="00A476CF">
        <w:t>Для более успешной организации работы по формированию звуковой аналитико-синтетической деятельности детей следует использовать:</w:t>
      </w:r>
    </w:p>
    <w:p w:rsidR="00CF0A6C" w:rsidRPr="00A476CF" w:rsidRDefault="00CF0A6C" w:rsidP="00A476CF">
      <w:r w:rsidRPr="00A476CF">
        <w:t>1) дидактические пособия: разрезная азбука, разрезные слоги и наборное полотно;</w:t>
      </w:r>
    </w:p>
    <w:p w:rsidR="00CF0A6C" w:rsidRDefault="00CF0A6C" w:rsidP="00A476CF">
      <w:r w:rsidRPr="00A476CF">
        <w:t>2) дидактические и настольные игры: </w:t>
      </w:r>
      <w:proofErr w:type="gramStart"/>
      <w:r w:rsidRPr="00A476CF">
        <w:t>«Веселый поезд», «Буквы, слоги и слова», «Телеграф», «Волшебные шары», «Карусель», «Бусы», «Капитан», «Дружат звуки», «Магазин», «Поймай звук».</w:t>
      </w:r>
      <w:proofErr w:type="gramEnd"/>
    </w:p>
    <w:p w:rsidR="00A476CF" w:rsidRPr="00A476CF" w:rsidRDefault="00A476CF" w:rsidP="00A476CF"/>
    <w:p w:rsidR="00C806A3" w:rsidRPr="00A476CF" w:rsidRDefault="00CF0A6C" w:rsidP="00A476CF">
      <w:pPr>
        <w:jc w:val="both"/>
      </w:pPr>
      <w:r w:rsidRPr="00A476CF">
        <w:t xml:space="preserve">      </w:t>
      </w:r>
      <w:r w:rsidR="00C806A3" w:rsidRPr="00A476CF">
        <w:t>Мотивацией к самостоятельной деятельности по формированию звуковой аналитико-синтетической деятельности детей является организация развивающей предметно-пространственной среды.</w:t>
      </w:r>
    </w:p>
    <w:p w:rsidR="00C806A3" w:rsidRPr="00A476CF" w:rsidRDefault="00CF0A6C" w:rsidP="00A476CF">
      <w:pPr>
        <w:jc w:val="both"/>
      </w:pPr>
      <w:r w:rsidRPr="00A476CF">
        <w:t xml:space="preserve">                 </w:t>
      </w:r>
      <w:proofErr w:type="gramStart"/>
      <w:r w:rsidR="00C806A3" w:rsidRPr="00A476CF">
        <w:t>Развивающая предметно — пространственная среда должна быть содержательно-насыщенной: иметь дидактические игры, видеоматериалы по данной проблеме; полифункциональной: иметь возможность использования и в других видах деятельности; вариативной: периодически заменять материал, доступной: с учётом возрастных, индивидуальных, психических и физиологических особенностях воспитанников и безопасной.</w:t>
      </w:r>
      <w:proofErr w:type="gramEnd"/>
      <w:r w:rsidR="00C806A3" w:rsidRPr="00A476CF">
        <w:t xml:space="preserve"> Подобная организация пространства позволяет чередовать игровую деятельность детей в течение дня, а педагогу дает возможность эффективно организовать образовательный процесс с учётом индивидуальных особенностей детей.</w:t>
      </w:r>
    </w:p>
    <w:p w:rsidR="00CF0A6C" w:rsidRPr="00A476CF" w:rsidRDefault="00CF0A6C" w:rsidP="00A476CF">
      <w:pPr>
        <w:jc w:val="both"/>
      </w:pPr>
    </w:p>
    <w:p w:rsidR="00CF0A6C" w:rsidRPr="00A476CF" w:rsidRDefault="00CF0A6C" w:rsidP="00A476CF">
      <w:r w:rsidRPr="00A476CF">
        <w:t>Используемая литература:</w:t>
      </w:r>
    </w:p>
    <w:p w:rsidR="00CF0A6C" w:rsidRPr="00A476CF" w:rsidRDefault="00CF0A6C" w:rsidP="00A476CF">
      <w:r w:rsidRPr="00A476CF">
        <w:t xml:space="preserve"> Волкова Л.С. Логопедия. М. «</w:t>
      </w:r>
      <w:proofErr w:type="spellStart"/>
      <w:r w:rsidRPr="00A476CF">
        <w:t>Владос</w:t>
      </w:r>
      <w:proofErr w:type="spellEnd"/>
      <w:r w:rsidRPr="00A476CF">
        <w:t>» 1998.</w:t>
      </w:r>
    </w:p>
    <w:p w:rsidR="00CF0A6C" w:rsidRPr="00A476CF" w:rsidRDefault="00CF0A6C" w:rsidP="00A476CF">
      <w:proofErr w:type="spellStart"/>
      <w:r w:rsidRPr="00A476CF">
        <w:t>Варенцова</w:t>
      </w:r>
      <w:proofErr w:type="spellEnd"/>
      <w:r w:rsidRPr="00A476CF">
        <w:t xml:space="preserve"> Н. С. Обучение дошкольников грамоте. М.: Мозаика — Синтез, 2009.</w:t>
      </w:r>
    </w:p>
    <w:p w:rsidR="00CF0A6C" w:rsidRPr="00A476CF" w:rsidRDefault="00CF0A6C" w:rsidP="00A476CF">
      <w:r w:rsidRPr="00A476CF">
        <w:t>3.</w:t>
      </w:r>
      <w:hyperlink r:id="rId5" w:history="1">
        <w:r w:rsidRPr="00A476CF">
          <w:rPr>
            <w:rStyle w:val="a3"/>
          </w:rPr>
          <w:t>http</w:t>
        </w:r>
      </w:hyperlink>
      <w:hyperlink r:id="rId6" w:history="1">
        <w:r w:rsidRPr="00A476CF">
          <w:rPr>
            <w:rStyle w:val="a3"/>
          </w:rPr>
          <w:t>://nsportal.ru/detskiy-sad/logopediya/2012/09/28/razvitie-yazykovogo-analiza-i-sinteza-u-doshkolnikov</w:t>
        </w:r>
      </w:hyperlink>
      <w:r w:rsidRPr="00A476CF">
        <w:t xml:space="preserve"> </w:t>
      </w:r>
    </w:p>
    <w:p w:rsidR="00CF0A6C" w:rsidRPr="00A476CF" w:rsidRDefault="00CF0A6C" w:rsidP="00A476CF">
      <w:r w:rsidRPr="00A476CF">
        <w:t>4.</w:t>
      </w:r>
      <w:hyperlink r:id="rId7" w:history="1">
        <w:r w:rsidRPr="00A476CF">
          <w:rPr>
            <w:rStyle w:val="a3"/>
          </w:rPr>
          <w:t>https://infourok.ru/konsultaciya-dlya-roditeley-po-teme-igri-dlya-razvitiya-zvukovogo-analiza-i-sinteza-u-detey-let-s-onr-273492.html</w:t>
        </w:r>
      </w:hyperlink>
      <w:r w:rsidRPr="00A476CF">
        <w:t xml:space="preserve">   </w:t>
      </w:r>
    </w:p>
    <w:p w:rsidR="00CF0A6C" w:rsidRPr="00A476CF" w:rsidRDefault="00CF0A6C" w:rsidP="00A476CF">
      <w:r w:rsidRPr="00A476CF">
        <w:t>5.</w:t>
      </w:r>
      <w:hyperlink r:id="rId8" w:history="1">
        <w:r w:rsidRPr="00A476CF">
          <w:rPr>
            <w:rStyle w:val="a3"/>
          </w:rPr>
          <w:t>http://nsportal.ru/detskiy-sad/logopediya/2015/02/15/sovremennye-metody-v-razvitii-fonematicheskogo-slukha-zvukovogo-0</w:t>
        </w:r>
      </w:hyperlink>
      <w:hyperlink r:id="rId9" w:history="1">
        <w:r w:rsidRPr="00A476CF">
          <w:rPr>
            <w:rStyle w:val="a3"/>
          </w:rPr>
          <w:t>/</w:t>
        </w:r>
      </w:hyperlink>
      <w:r w:rsidRPr="00A476CF">
        <w:t xml:space="preserve"> </w:t>
      </w:r>
    </w:p>
    <w:p w:rsidR="00CF0A6C" w:rsidRPr="00A476CF" w:rsidRDefault="00CF0A6C" w:rsidP="00A476CF">
      <w:r w:rsidRPr="00A476CF">
        <w:t>6.https://cribs.me/logopediya/zvukovaya-analitiko-sinteticheskaya-deyatelnost_</w:t>
      </w:r>
    </w:p>
    <w:p w:rsidR="00CF0A6C" w:rsidRPr="00A476CF" w:rsidRDefault="00CF0A6C" w:rsidP="00A476CF"/>
    <w:p w:rsidR="00672E17" w:rsidRPr="00A476CF" w:rsidRDefault="00672E17" w:rsidP="00A476CF"/>
    <w:p w:rsidR="00302440" w:rsidRPr="00A476CF" w:rsidRDefault="00302440" w:rsidP="00A476CF">
      <w:pPr>
        <w:rPr>
          <w:b/>
        </w:rPr>
      </w:pPr>
      <w:r w:rsidRPr="00A476CF">
        <w:rPr>
          <w:b/>
        </w:rPr>
        <w:t>Презентация «Формирование звуковой аналитико – синтетической активности, как предпосылки обучения грамоте»</w:t>
      </w:r>
    </w:p>
    <w:p w:rsidR="0096455B" w:rsidRPr="00A476CF" w:rsidRDefault="006E06C2" w:rsidP="00A476CF">
      <w:r w:rsidRPr="00A476CF">
        <w:lastRenderedPageBreak/>
        <w:t xml:space="preserve">                               </w:t>
      </w:r>
    </w:p>
    <w:sectPr w:rsidR="0096455B" w:rsidRPr="00A476CF" w:rsidSect="00A476CF">
      <w:pgSz w:w="11906" w:h="16838"/>
      <w:pgMar w:top="1134" w:right="1133" w:bottom="1134" w:left="1560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ED2"/>
    <w:multiLevelType w:val="multilevel"/>
    <w:tmpl w:val="7840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413CD"/>
    <w:multiLevelType w:val="multilevel"/>
    <w:tmpl w:val="A3F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00196"/>
    <w:multiLevelType w:val="multilevel"/>
    <w:tmpl w:val="190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E64B9"/>
    <w:multiLevelType w:val="hybridMultilevel"/>
    <w:tmpl w:val="7A14E72E"/>
    <w:lvl w:ilvl="0" w:tplc="821ABB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821459"/>
    <w:multiLevelType w:val="hybridMultilevel"/>
    <w:tmpl w:val="AFE0CE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8714A"/>
    <w:multiLevelType w:val="hybridMultilevel"/>
    <w:tmpl w:val="048A71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1628D"/>
    <w:multiLevelType w:val="hybridMultilevel"/>
    <w:tmpl w:val="F1D89C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D027B"/>
    <w:multiLevelType w:val="hybridMultilevel"/>
    <w:tmpl w:val="72FE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C1658"/>
    <w:multiLevelType w:val="multilevel"/>
    <w:tmpl w:val="C1B8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C0FCA"/>
    <w:multiLevelType w:val="hybridMultilevel"/>
    <w:tmpl w:val="21286B60"/>
    <w:lvl w:ilvl="0" w:tplc="C27A78B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C22276"/>
    <w:multiLevelType w:val="hybridMultilevel"/>
    <w:tmpl w:val="94BEAD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47F05"/>
    <w:multiLevelType w:val="multilevel"/>
    <w:tmpl w:val="4A4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297"/>
    <w:rsid w:val="0002245E"/>
    <w:rsid w:val="00263297"/>
    <w:rsid w:val="00302440"/>
    <w:rsid w:val="003C428C"/>
    <w:rsid w:val="0044042F"/>
    <w:rsid w:val="004E2355"/>
    <w:rsid w:val="0055002D"/>
    <w:rsid w:val="00672E17"/>
    <w:rsid w:val="006D6B38"/>
    <w:rsid w:val="006E06C2"/>
    <w:rsid w:val="006F5CBC"/>
    <w:rsid w:val="0073243B"/>
    <w:rsid w:val="008818B8"/>
    <w:rsid w:val="008E6DB2"/>
    <w:rsid w:val="0094789B"/>
    <w:rsid w:val="0096455B"/>
    <w:rsid w:val="0099034B"/>
    <w:rsid w:val="00A476CF"/>
    <w:rsid w:val="00A75083"/>
    <w:rsid w:val="00AE3B79"/>
    <w:rsid w:val="00B22263"/>
    <w:rsid w:val="00C1754D"/>
    <w:rsid w:val="00C806A3"/>
    <w:rsid w:val="00CF0A6C"/>
    <w:rsid w:val="00D91703"/>
    <w:rsid w:val="00E67293"/>
    <w:rsid w:val="00EF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28C"/>
  </w:style>
  <w:style w:type="character" w:styleId="a3">
    <w:name w:val="Hyperlink"/>
    <w:basedOn w:val="a0"/>
    <w:uiPriority w:val="99"/>
    <w:unhideWhenUsed/>
    <w:rsid w:val="003C42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06A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806A3"/>
    <w:rPr>
      <w:b/>
      <w:bCs/>
    </w:rPr>
  </w:style>
  <w:style w:type="character" w:styleId="a6">
    <w:name w:val="Emphasis"/>
    <w:basedOn w:val="a0"/>
    <w:uiPriority w:val="20"/>
    <w:qFormat/>
    <w:rsid w:val="00C806A3"/>
    <w:rPr>
      <w:i/>
      <w:iCs/>
    </w:rPr>
  </w:style>
  <w:style w:type="paragraph" w:customStyle="1" w:styleId="poem">
    <w:name w:val="poem"/>
    <w:basedOn w:val="a"/>
    <w:rsid w:val="00C806A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47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28C"/>
  </w:style>
  <w:style w:type="character" w:styleId="a3">
    <w:name w:val="Hyperlink"/>
    <w:basedOn w:val="a0"/>
    <w:uiPriority w:val="99"/>
    <w:unhideWhenUsed/>
    <w:rsid w:val="003C4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logopediya/2015/02/15/sovremennye-metody-v-razvitii-fonematicheskogo-slukha-zvukovogo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onsultaciya-dlya-roditeley-po-teme-igri-dlya-razvitiya-zvukovogo-analiza-i-sinteza-u-detey-let-s-onr-273492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logopediya/2012/09/28/razvitie-yazykovogo-analiza-i-sinteza-u-doshkolnik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detskiy-sad/logopediya/2012/09/28/razvitie-yazykovogo-analiza-i-sinteza-u-doshkolnik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ym1506.mskobr.ru/dou_edu/doshkol_noe_otdelenie_715/obrazovanie/stranichka_logopeda/formirovanie_navykov_zvukovogo_analiza_i_sinteza_u_starshih_doshkol_nikov_s_on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12</cp:revision>
  <cp:lastPrinted>2016-10-17T13:02:00Z</cp:lastPrinted>
  <dcterms:created xsi:type="dcterms:W3CDTF">2016-10-13T12:32:00Z</dcterms:created>
  <dcterms:modified xsi:type="dcterms:W3CDTF">2018-10-16T14:41:00Z</dcterms:modified>
</cp:coreProperties>
</file>